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3874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D7958">
              <w:rPr>
                <w:lang w:val="en-CA"/>
              </w:rPr>
              <w:t>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A06275" w:rsidR="00E61DAC" w:rsidRPr="005B217D" w:rsidRDefault="00D13A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</w:t>
            </w:r>
            <w:r w:rsidR="00CA439B">
              <w:rPr>
                <w:b/>
                <w:szCs w:val="22"/>
                <w:lang w:val="en-CA"/>
              </w:rPr>
              <w:t>16</w:t>
            </w:r>
            <w:r>
              <w:rPr>
                <w:b/>
                <w:szCs w:val="22"/>
                <w:lang w:val="en-CA"/>
              </w:rPr>
              <w:t xml:space="preserve">] </w:t>
            </w:r>
            <w:r w:rsidR="00B87206">
              <w:rPr>
                <w:b/>
                <w:szCs w:val="22"/>
                <w:lang w:val="en-CA"/>
              </w:rPr>
              <w:t xml:space="preserve">VVC </w:t>
            </w:r>
            <w:r w:rsidR="00A34D30">
              <w:rPr>
                <w:b/>
                <w:szCs w:val="22"/>
                <w:lang w:val="en-CA"/>
              </w:rPr>
              <w:t>s</w:t>
            </w:r>
            <w:r w:rsidR="00D1008C">
              <w:rPr>
                <w:b/>
                <w:szCs w:val="22"/>
                <w:lang w:val="en-CA"/>
              </w:rPr>
              <w:t xml:space="preserve">oftware </w:t>
            </w:r>
            <w:r w:rsidR="007A703F">
              <w:rPr>
                <w:b/>
                <w:szCs w:val="22"/>
                <w:lang w:val="en-CA"/>
              </w:rPr>
              <w:t>decoder</w:t>
            </w:r>
            <w:r w:rsidR="00DF5FEB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and performance analysis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C141E7" w:rsidR="00E61DAC" w:rsidRPr="005B217D" w:rsidRDefault="00B872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33E4CB" w:rsidR="00E61DAC" w:rsidRPr="005B217D" w:rsidRDefault="004103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7F5681" w14:textId="77777777" w:rsidR="00E61DAC" w:rsidRDefault="00B872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Srinivas Gudumasu</w:t>
            </w:r>
          </w:p>
          <w:p w14:paraId="36E69C5F" w14:textId="77777777" w:rsidR="00B87206" w:rsidRDefault="00B872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  <w:p w14:paraId="2DA7DC23" w14:textId="77777777" w:rsidR="00D1008C" w:rsidRDefault="00D100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Asit Srivastava </w:t>
            </w:r>
          </w:p>
          <w:p w14:paraId="41DAB560" w14:textId="4222A1BA" w:rsidR="00B87206" w:rsidRDefault="00D100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Yuwen </w:t>
            </w:r>
            <w:r w:rsidR="00B87206">
              <w:rPr>
                <w:szCs w:val="22"/>
                <w:lang w:val="en-CA"/>
              </w:rPr>
              <w:t>He</w:t>
            </w:r>
          </w:p>
          <w:p w14:paraId="49D81240" w14:textId="62F9CA5E" w:rsidR="00B87206" w:rsidRPr="005B217D" w:rsidRDefault="00D100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Yong </w:t>
            </w:r>
            <w:r w:rsidR="00B87206">
              <w:rPr>
                <w:szCs w:val="22"/>
                <w:lang w:val="en-CA"/>
              </w:rPr>
              <w:t>He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C50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E036C" w:rsidRPr="00CE6E46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  <w:r w:rsidR="00B8720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16A65A" w:rsidR="00E61DAC" w:rsidRPr="005B217D" w:rsidRDefault="00B872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73F6DB" w14:textId="3471064F" w:rsidR="005941B8" w:rsidRPr="002E0607" w:rsidRDefault="0066397F" w:rsidP="0066397F">
      <w:pPr>
        <w:tabs>
          <w:tab w:val="center" w:pos="5040"/>
        </w:tabs>
        <w:spacing w:before="240" w:after="240"/>
        <w:rPr>
          <w:szCs w:val="22"/>
          <w:lang w:val="en-CA"/>
        </w:rPr>
      </w:pPr>
      <w:r>
        <w:t xml:space="preserve">This contribution </w:t>
      </w:r>
      <w:r w:rsidR="003C5266">
        <w:t>introduces</w:t>
      </w:r>
      <w:r w:rsidR="004F6DB8">
        <w:t xml:space="preserve"> a </w:t>
      </w:r>
      <w:r w:rsidR="00EE036C">
        <w:t>software</w:t>
      </w:r>
      <w:r w:rsidR="003C5266">
        <w:t xml:space="preserve"> </w:t>
      </w:r>
      <w:r w:rsidR="00EE036C">
        <w:t xml:space="preserve">based VVC </w:t>
      </w:r>
      <w:r w:rsidR="00727FF1">
        <w:t>decoder implementation</w:t>
      </w:r>
      <w:r w:rsidR="003C5266">
        <w:t xml:space="preserve"> using parallel processing.</w:t>
      </w:r>
      <w:r w:rsidR="004F6DB8">
        <w:t xml:space="preserve"> The </w:t>
      </w:r>
      <w:r w:rsidR="00C818AE">
        <w:t xml:space="preserve">design </w:t>
      </w:r>
      <w:r w:rsidR="003C5266">
        <w:t xml:space="preserve">explores both task and data parallelization to distribute the decoding </w:t>
      </w:r>
      <w:r w:rsidR="00F240FD">
        <w:t>modules</w:t>
      </w:r>
      <w:r w:rsidR="003C5266">
        <w:t xml:space="preserve"> on general-purpose multiprocessor </w:t>
      </w:r>
      <w:r w:rsidR="001117D5">
        <w:t>platform</w:t>
      </w:r>
      <w:r w:rsidR="003C5266">
        <w:t xml:space="preserve">. </w:t>
      </w:r>
      <w:r w:rsidR="00F240FD">
        <w:t xml:space="preserve">The </w:t>
      </w:r>
      <w:r w:rsidR="00B84C1E">
        <w:t>implementation</w:t>
      </w:r>
      <w:r w:rsidR="00F240FD">
        <w:t xml:space="preserve"> is based on VTM5.0 </w:t>
      </w:r>
      <w:r w:rsidRPr="000A5135">
        <w:t>without compromising</w:t>
      </w:r>
      <w:r>
        <w:t xml:space="preserve"> on</w:t>
      </w:r>
      <w:r w:rsidRPr="000A5135">
        <w:t xml:space="preserve"> the coding efficiency</w:t>
      </w:r>
      <w:r w:rsidR="004F6DB8">
        <w:t xml:space="preserve"> or memory </w:t>
      </w:r>
      <w:r w:rsidR="006F6C0D">
        <w:t>bandwidth</w:t>
      </w:r>
      <w:r w:rsidR="001117D5">
        <w:t>,</w:t>
      </w:r>
      <w:r w:rsidRPr="000A5135">
        <w:t xml:space="preserve"> </w:t>
      </w:r>
      <w:r w:rsidR="001117D5">
        <w:t>a</w:t>
      </w:r>
      <w:r w:rsidR="00F240FD">
        <w:t xml:space="preserve">n average 89% decoding time reduction is </w:t>
      </w:r>
      <w:r w:rsidR="00EF497F">
        <w:t>reported</w:t>
      </w:r>
      <w:r w:rsidR="00F240FD">
        <w:t xml:space="preserve"> for 4K sequences with random access CTC test conditions</w:t>
      </w:r>
      <w:r w:rsidR="001117D5">
        <w:t xml:space="preserve"> on a 10-core processor</w:t>
      </w:r>
      <w:r w:rsidR="00F240FD">
        <w:t xml:space="preserve">. </w:t>
      </w:r>
    </w:p>
    <w:p w14:paraId="7D2AC1F0" w14:textId="1545CBB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0C50A8" w14:textId="1A88C6E9" w:rsidR="007A703F" w:rsidRDefault="0066397F" w:rsidP="0066397F">
      <w:pPr>
        <w:spacing w:before="240" w:after="240"/>
        <w:rPr>
          <w:szCs w:val="22"/>
        </w:rPr>
      </w:pPr>
      <w:r>
        <w:rPr>
          <w:szCs w:val="22"/>
        </w:rPr>
        <w:t xml:space="preserve">The current VVC draft </w:t>
      </w:r>
      <w:r w:rsidR="005F2B69">
        <w:rPr>
          <w:szCs w:val="22"/>
        </w:rPr>
        <w:t xml:space="preserve">supports </w:t>
      </w:r>
      <w:r>
        <w:rPr>
          <w:szCs w:val="22"/>
        </w:rPr>
        <w:t xml:space="preserve"> </w:t>
      </w:r>
      <w:r w:rsidR="005F2B69">
        <w:rPr>
          <w:szCs w:val="22"/>
        </w:rPr>
        <w:t xml:space="preserve">tiles and wave-front parallel processing (WPP) </w:t>
      </w:r>
      <w:r>
        <w:rPr>
          <w:szCs w:val="22"/>
        </w:rPr>
        <w:t xml:space="preserve">to make the coding process parallelizable. </w:t>
      </w:r>
      <w:r w:rsidR="004F497D">
        <w:rPr>
          <w:szCs w:val="22"/>
        </w:rPr>
        <w:t>Tile may cause coding efficiency degradation when each tile is independently coded</w:t>
      </w:r>
      <w:r w:rsidR="005F2B69">
        <w:rPr>
          <w:szCs w:val="22"/>
        </w:rPr>
        <w:t>, while</w:t>
      </w:r>
      <w:r>
        <w:rPr>
          <w:szCs w:val="22"/>
        </w:rPr>
        <w:t xml:space="preserve"> WPP divides slices into CTU rows and processes rows in parallel </w:t>
      </w:r>
      <w:r w:rsidR="005F2B69">
        <w:rPr>
          <w:szCs w:val="22"/>
        </w:rPr>
        <w:t>and</w:t>
      </w:r>
      <w:r>
        <w:rPr>
          <w:szCs w:val="22"/>
        </w:rPr>
        <w:t xml:space="preserve"> preserv</w:t>
      </w:r>
      <w:r w:rsidR="005F2B69">
        <w:rPr>
          <w:szCs w:val="22"/>
        </w:rPr>
        <w:t>es</w:t>
      </w:r>
      <w:r>
        <w:rPr>
          <w:szCs w:val="22"/>
        </w:rPr>
        <w:t xml:space="preserve"> coding dependencies. </w:t>
      </w:r>
      <w:r w:rsidR="007A703F">
        <w:rPr>
          <w:szCs w:val="22"/>
        </w:rPr>
        <w:t>An early implementation of VVC software decoder running on ARM based mobile client was reported in JVET-P0307, this contribution introduces a software based VVC decoder using parallel processing on general-purpose multiprocessor platform.</w:t>
      </w:r>
    </w:p>
    <w:p w14:paraId="289AA2EC" w14:textId="23BCCCAF" w:rsidR="006317A9" w:rsidRDefault="00D853D5" w:rsidP="000F1FE2">
      <w:pPr>
        <w:spacing w:after="120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_Ref27413383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54704F"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 w:rsidR="000F1FE2">
        <w:rPr>
          <w:szCs w:val="22"/>
        </w:rPr>
        <w:t xml:space="preserve"> illustrates a general block diagram of VTM5.0 decoder. VVC decoding process can be divided into the following tasks.</w:t>
      </w:r>
    </w:p>
    <w:p w14:paraId="17C0F338" w14:textId="2D765312" w:rsidR="00C37685" w:rsidRDefault="00C37685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CABAC decoding</w:t>
      </w:r>
    </w:p>
    <w:p w14:paraId="4F69049C" w14:textId="1D052108" w:rsidR="006317A9" w:rsidRPr="00D0168B" w:rsidRDefault="00930D1E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930D1E">
        <w:rPr>
          <w:rFonts w:ascii="Times New Roman" w:hAnsi="Times New Roman"/>
          <w:sz w:val="22"/>
          <w:szCs w:val="22"/>
          <w:lang w:val="en-CA"/>
        </w:rPr>
        <w:t>Motion Vector Component Derivation</w:t>
      </w:r>
    </w:p>
    <w:p w14:paraId="0AE2BC73" w14:textId="7DCEE2EA" w:rsidR="006317A9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 xml:space="preserve">Inter CU </w:t>
      </w:r>
      <w:r w:rsidR="00230421">
        <w:rPr>
          <w:rFonts w:ascii="Times New Roman" w:hAnsi="Times New Roman"/>
          <w:sz w:val="22"/>
          <w:szCs w:val="22"/>
        </w:rPr>
        <w:t xml:space="preserve">&amp; CIIP inter </w:t>
      </w:r>
      <w:r w:rsidRPr="00D0168B">
        <w:rPr>
          <w:rFonts w:ascii="Times New Roman" w:hAnsi="Times New Roman"/>
          <w:sz w:val="22"/>
          <w:szCs w:val="22"/>
        </w:rPr>
        <w:t>reconstruction</w:t>
      </w:r>
    </w:p>
    <w:p w14:paraId="045C41E1" w14:textId="66071820" w:rsidR="006317A9" w:rsidRPr="00D0168B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 xml:space="preserve">Intra CU </w:t>
      </w:r>
      <w:r w:rsidR="00351D64">
        <w:rPr>
          <w:rFonts w:ascii="Times New Roman" w:hAnsi="Times New Roman"/>
          <w:sz w:val="22"/>
          <w:szCs w:val="22"/>
        </w:rPr>
        <w:t xml:space="preserve">&amp; CIIP </w:t>
      </w:r>
      <w:r w:rsidR="00230421">
        <w:rPr>
          <w:rFonts w:ascii="Times New Roman" w:hAnsi="Times New Roman"/>
          <w:sz w:val="22"/>
          <w:szCs w:val="22"/>
        </w:rPr>
        <w:t xml:space="preserve">intra </w:t>
      </w:r>
      <w:r w:rsidRPr="00D0168B">
        <w:rPr>
          <w:rFonts w:ascii="Times New Roman" w:hAnsi="Times New Roman"/>
          <w:sz w:val="22"/>
          <w:szCs w:val="22"/>
        </w:rPr>
        <w:t>reconstruction</w:t>
      </w:r>
    </w:p>
    <w:p w14:paraId="6257F747" w14:textId="77777777" w:rsidR="006317A9" w:rsidRPr="00D0168B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>Inverse reshaping</w:t>
      </w:r>
    </w:p>
    <w:p w14:paraId="63B654E1" w14:textId="77777777" w:rsidR="006317A9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>In-loop filtering</w:t>
      </w:r>
    </w:p>
    <w:p w14:paraId="64E31FC4" w14:textId="77777777" w:rsidR="006317A9" w:rsidRDefault="006317A9" w:rsidP="006317A9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De-blocking Filter</w:t>
      </w:r>
    </w:p>
    <w:p w14:paraId="45E30335" w14:textId="13A92369" w:rsidR="006317A9" w:rsidRDefault="006317A9" w:rsidP="006317A9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Sample Adaptive Offset</w:t>
      </w:r>
    </w:p>
    <w:p w14:paraId="5AC02E30" w14:textId="31DEC2A6" w:rsidR="005B102F" w:rsidRPr="005B102F" w:rsidRDefault="005B102F" w:rsidP="005B102F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Adaptive Loop Filter</w:t>
      </w:r>
    </w:p>
    <w:p w14:paraId="1AAEF769" w14:textId="72BE1A01" w:rsidR="00515179" w:rsidRDefault="00363EC4" w:rsidP="00515179">
      <w:pPr>
        <w:ind w:left="720"/>
        <w:jc w:val="center"/>
      </w:pPr>
      <w:r>
        <w:rPr>
          <w:noProof/>
        </w:rPr>
        <w:lastRenderedPageBreak/>
        <w:drawing>
          <wp:inline distT="0" distB="0" distL="0" distR="0" wp14:anchorId="01F88191" wp14:editId="38BBE65C">
            <wp:extent cx="4876800" cy="263743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7076" cy="264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9B2D3" w14:textId="035DEF2B" w:rsidR="001257D4" w:rsidRDefault="001257D4" w:rsidP="00515179">
      <w:pPr>
        <w:ind w:left="720"/>
        <w:jc w:val="center"/>
      </w:pPr>
      <w:r w:rsidRPr="0054704F">
        <w:t xml:space="preserve">Figure </w:t>
      </w:r>
      <w:r w:rsidR="00931F24">
        <w:rPr>
          <w:noProof/>
        </w:rPr>
        <w:fldChar w:fldCharType="begin"/>
      </w:r>
      <w:r w:rsidR="00931F24">
        <w:rPr>
          <w:noProof/>
        </w:rPr>
        <w:instrText xml:space="preserve"> SEQ Figure \* ARABIC </w:instrText>
      </w:r>
      <w:r w:rsidR="00931F24">
        <w:rPr>
          <w:noProof/>
        </w:rPr>
        <w:fldChar w:fldCharType="separate"/>
      </w:r>
      <w:r>
        <w:rPr>
          <w:noProof/>
        </w:rPr>
        <w:t>1</w:t>
      </w:r>
      <w:r w:rsidR="00931F24">
        <w:rPr>
          <w:noProof/>
        </w:rPr>
        <w:fldChar w:fldCharType="end"/>
      </w:r>
      <w:r w:rsidRPr="0054704F">
        <w:t xml:space="preserve"> </w:t>
      </w:r>
      <w:r>
        <w:t>VVC Decoding architecture</w:t>
      </w:r>
    </w:p>
    <w:p w14:paraId="4F911E56" w14:textId="21D617B1" w:rsidR="00DC570C" w:rsidRDefault="005B102F" w:rsidP="00DC570C">
      <w:pPr>
        <w:spacing w:before="240" w:after="240"/>
        <w:rPr>
          <w:szCs w:val="22"/>
        </w:rPr>
      </w:pPr>
      <w:r>
        <w:rPr>
          <w:szCs w:val="22"/>
        </w:rPr>
        <w:t>The following 2 parallelization approaches are applied to VVC decoder</w:t>
      </w:r>
      <w:r w:rsidR="00DC570C">
        <w:rPr>
          <w:szCs w:val="22"/>
        </w:rPr>
        <w:t xml:space="preserve">. </w:t>
      </w:r>
    </w:p>
    <w:p w14:paraId="526BCC94" w14:textId="7E5DA135" w:rsidR="00DC570C" w:rsidRDefault="00DC570C" w:rsidP="00DC570C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Times New Roman" w:hAnsi="Times New Roman"/>
          <w:sz w:val="22"/>
          <w:szCs w:val="22"/>
        </w:rPr>
      </w:pPr>
      <w:bookmarkStart w:id="0" w:name="_Ref23412488"/>
      <w:bookmarkStart w:id="1" w:name="_Ref27399180"/>
      <w:r>
        <w:rPr>
          <w:rFonts w:ascii="Times New Roman" w:hAnsi="Times New Roman"/>
          <w:sz w:val="22"/>
          <w:szCs w:val="22"/>
        </w:rPr>
        <w:t xml:space="preserve">Load </w:t>
      </w:r>
      <w:r w:rsidR="00515179">
        <w:rPr>
          <w:rFonts w:ascii="Times New Roman" w:hAnsi="Times New Roman"/>
          <w:sz w:val="22"/>
          <w:szCs w:val="22"/>
        </w:rPr>
        <w:t>balanced task parallelization</w:t>
      </w:r>
      <w:bookmarkEnd w:id="0"/>
      <w:bookmarkEnd w:id="1"/>
    </w:p>
    <w:p w14:paraId="1AFC64DD" w14:textId="5C343C0E" w:rsidR="00307EE8" w:rsidRPr="00F74F9C" w:rsidRDefault="00307EE8" w:rsidP="00204F10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Times New Roman" w:hAnsi="Times New Roman"/>
          <w:sz w:val="22"/>
          <w:szCs w:val="22"/>
        </w:rPr>
      </w:pPr>
      <w:bookmarkStart w:id="2" w:name="_Ref27399195"/>
      <w:r w:rsidRPr="00D20935">
        <w:rPr>
          <w:rFonts w:ascii="Times New Roman" w:hAnsi="Times New Roman"/>
          <w:sz w:val="22"/>
          <w:szCs w:val="22"/>
        </w:rPr>
        <w:t xml:space="preserve">CTU </w:t>
      </w:r>
      <w:r w:rsidR="00F74F9C">
        <w:rPr>
          <w:rFonts w:ascii="Times New Roman" w:hAnsi="Times New Roman"/>
          <w:sz w:val="22"/>
          <w:szCs w:val="22"/>
        </w:rPr>
        <w:t>based data</w:t>
      </w:r>
      <w:r w:rsidR="00F74F9C" w:rsidRPr="00D20935">
        <w:rPr>
          <w:rFonts w:ascii="Times New Roman" w:hAnsi="Times New Roman"/>
          <w:sz w:val="22"/>
          <w:szCs w:val="22"/>
        </w:rPr>
        <w:t xml:space="preserve"> </w:t>
      </w:r>
      <w:r w:rsidRPr="00D20935">
        <w:rPr>
          <w:rFonts w:ascii="Times New Roman" w:hAnsi="Times New Roman"/>
          <w:sz w:val="22"/>
          <w:szCs w:val="22"/>
        </w:rPr>
        <w:t>parallelization</w:t>
      </w:r>
      <w:r>
        <w:rPr>
          <w:rFonts w:ascii="Times New Roman" w:hAnsi="Times New Roman"/>
          <w:sz w:val="22"/>
          <w:szCs w:val="22"/>
        </w:rPr>
        <w:t>;</w:t>
      </w:r>
      <w:bookmarkEnd w:id="2"/>
    </w:p>
    <w:p w14:paraId="07CCB515" w14:textId="1349AC6A" w:rsidR="004D7B19" w:rsidRDefault="00627F53" w:rsidP="00E039C2">
      <w:pPr>
        <w:spacing w:before="240" w:after="240"/>
        <w:rPr>
          <w:szCs w:val="22"/>
        </w:rPr>
      </w:pPr>
      <w:r>
        <w:rPr>
          <w:szCs w:val="22"/>
        </w:rPr>
        <w:t xml:space="preserve">VTM decoder pipeline </w:t>
      </w:r>
      <w:r w:rsidR="005B102F">
        <w:rPr>
          <w:szCs w:val="22"/>
        </w:rPr>
        <w:t xml:space="preserve">consists of </w:t>
      </w:r>
      <w:r w:rsidR="0004194C">
        <w:rPr>
          <w:szCs w:val="22"/>
        </w:rPr>
        <w:t xml:space="preserve">CABAC decoding </w:t>
      </w:r>
      <w:r w:rsidR="00A56BD6">
        <w:rPr>
          <w:szCs w:val="22"/>
        </w:rPr>
        <w:t xml:space="preserve">and slice decoding </w:t>
      </w:r>
      <w:r>
        <w:rPr>
          <w:szCs w:val="22"/>
        </w:rPr>
        <w:t xml:space="preserve">tasks. </w:t>
      </w:r>
      <w:r w:rsidR="00A56BD6">
        <w:rPr>
          <w:szCs w:val="22"/>
        </w:rPr>
        <w:t xml:space="preserve">CABAC decoding </w:t>
      </w:r>
      <w:r>
        <w:rPr>
          <w:szCs w:val="22"/>
        </w:rPr>
        <w:t>and slice decoding are running simultaneously on different slice</w:t>
      </w:r>
      <w:r w:rsidR="005B102F">
        <w:rPr>
          <w:szCs w:val="22"/>
        </w:rPr>
        <w:t>s</w:t>
      </w:r>
      <w:r>
        <w:rPr>
          <w:szCs w:val="22"/>
        </w:rPr>
        <w:t xml:space="preserve"> or pictur</w:t>
      </w:r>
      <w:r w:rsidR="005B102F">
        <w:rPr>
          <w:szCs w:val="22"/>
        </w:rPr>
        <w:t>es</w:t>
      </w:r>
      <w:r>
        <w:rPr>
          <w:szCs w:val="22"/>
        </w:rPr>
        <w:t xml:space="preserve"> due to data dependency</w:t>
      </w:r>
      <w:r w:rsidR="0004194C">
        <w:rPr>
          <w:szCs w:val="22"/>
        </w:rPr>
        <w:t xml:space="preserve">. </w:t>
      </w:r>
      <w:r w:rsidR="00B76588">
        <w:rPr>
          <w:szCs w:val="22"/>
        </w:rPr>
        <w:t xml:space="preserve">CABAC decoding is usually faster than slice decoding, a single CABAC thread for a frame is </w:t>
      </w:r>
      <w:r>
        <w:rPr>
          <w:szCs w:val="22"/>
        </w:rPr>
        <w:t xml:space="preserve">generally </w:t>
      </w:r>
      <w:r w:rsidR="00B76588">
        <w:rPr>
          <w:szCs w:val="22"/>
        </w:rPr>
        <w:t xml:space="preserve">adequate. </w:t>
      </w:r>
      <w:r w:rsidR="00A56BD6">
        <w:rPr>
          <w:szCs w:val="22"/>
        </w:rPr>
        <w:t>I</w:t>
      </w:r>
      <w:r w:rsidR="00B76588">
        <w:rPr>
          <w:szCs w:val="22"/>
        </w:rPr>
        <w:t xml:space="preserve">n case of very low QP or more complicated content, single thread CABAC decoding may </w:t>
      </w:r>
      <w:r w:rsidR="00A56BD6">
        <w:rPr>
          <w:szCs w:val="22"/>
        </w:rPr>
        <w:t xml:space="preserve">be </w:t>
      </w:r>
      <w:proofErr w:type="gramStart"/>
      <w:r w:rsidR="005B102F">
        <w:rPr>
          <w:szCs w:val="22"/>
        </w:rPr>
        <w:t>lagging behind</w:t>
      </w:r>
      <w:proofErr w:type="gramEnd"/>
      <w:r w:rsidR="00A56BD6">
        <w:rPr>
          <w:szCs w:val="22"/>
        </w:rPr>
        <w:t xml:space="preserve"> the </w:t>
      </w:r>
      <w:r w:rsidR="00B76588">
        <w:rPr>
          <w:szCs w:val="22"/>
        </w:rPr>
        <w:t xml:space="preserve">slice decoding. </w:t>
      </w:r>
      <w:r>
        <w:rPr>
          <w:szCs w:val="22"/>
        </w:rPr>
        <w:t>M</w:t>
      </w:r>
      <w:r w:rsidR="00B76588">
        <w:rPr>
          <w:szCs w:val="22"/>
        </w:rPr>
        <w:t>ultiple threads may be allocated to CABAC decoding</w:t>
      </w:r>
      <w:r>
        <w:rPr>
          <w:szCs w:val="22"/>
        </w:rPr>
        <w:t xml:space="preserve"> to balance the workload between CABAC decoding and slice decoding</w:t>
      </w:r>
      <w:r w:rsidR="006B22C1">
        <w:rPr>
          <w:szCs w:val="22"/>
        </w:rPr>
        <w:t xml:space="preserve"> and minimize the effect of synchronization overhead</w:t>
      </w:r>
      <w:r w:rsidR="00B76588">
        <w:rPr>
          <w:szCs w:val="22"/>
        </w:rPr>
        <w:t>.</w:t>
      </w:r>
    </w:p>
    <w:p w14:paraId="2A745F7E" w14:textId="6ADCD619" w:rsidR="00DC570C" w:rsidRDefault="00DC570C" w:rsidP="00DC570C">
      <w:pPr>
        <w:spacing w:before="240" w:after="240"/>
        <w:rPr>
          <w:szCs w:val="22"/>
        </w:rPr>
      </w:pPr>
      <w:r>
        <w:rPr>
          <w:szCs w:val="22"/>
        </w:rPr>
        <w:t xml:space="preserve">Approach </w:t>
      </w:r>
      <w:r w:rsidR="007D3B5A">
        <w:rPr>
          <w:szCs w:val="22"/>
        </w:rPr>
        <w:fldChar w:fldCharType="begin"/>
      </w:r>
      <w:r w:rsidR="007D3B5A">
        <w:rPr>
          <w:szCs w:val="22"/>
        </w:rPr>
        <w:instrText xml:space="preserve"> REF _Ref27399195 \r \h </w:instrText>
      </w:r>
      <w:r w:rsidR="007D3B5A">
        <w:rPr>
          <w:szCs w:val="22"/>
        </w:rPr>
      </w:r>
      <w:r w:rsidR="007D3B5A">
        <w:rPr>
          <w:szCs w:val="22"/>
        </w:rPr>
        <w:fldChar w:fldCharType="separate"/>
      </w:r>
      <w:r w:rsidR="007D3B5A">
        <w:rPr>
          <w:szCs w:val="22"/>
        </w:rPr>
        <w:t>II</w:t>
      </w:r>
      <w:r w:rsidR="007D3B5A">
        <w:rPr>
          <w:szCs w:val="22"/>
        </w:rPr>
        <w:fldChar w:fldCharType="end"/>
      </w:r>
      <w:r w:rsidR="007D3B5A">
        <w:rPr>
          <w:szCs w:val="22"/>
        </w:rPr>
        <w:t xml:space="preserve"> </w:t>
      </w:r>
      <w:r>
        <w:rPr>
          <w:szCs w:val="22"/>
        </w:rPr>
        <w:t xml:space="preserve">is </w:t>
      </w:r>
      <w:r w:rsidR="000F1FE2">
        <w:rPr>
          <w:szCs w:val="22"/>
        </w:rPr>
        <w:t>applied</w:t>
      </w:r>
      <w:r w:rsidR="00A56BD6">
        <w:rPr>
          <w:szCs w:val="22"/>
        </w:rPr>
        <w:t xml:space="preserve"> on slice </w:t>
      </w:r>
      <w:r>
        <w:rPr>
          <w:szCs w:val="22"/>
        </w:rPr>
        <w:t xml:space="preserve">decoding </w:t>
      </w:r>
      <w:r w:rsidR="00B52EB8">
        <w:rPr>
          <w:szCs w:val="22"/>
        </w:rPr>
        <w:t>task</w:t>
      </w:r>
      <w:r>
        <w:rPr>
          <w:szCs w:val="22"/>
        </w:rPr>
        <w:t xml:space="preserve">s, </w:t>
      </w:r>
      <w:r w:rsidR="00A56BD6">
        <w:rPr>
          <w:szCs w:val="22"/>
        </w:rPr>
        <w:t>including</w:t>
      </w:r>
      <w:r>
        <w:rPr>
          <w:szCs w:val="22"/>
        </w:rPr>
        <w:t xml:space="preserve"> </w:t>
      </w:r>
      <w:r w:rsidR="00E305E7">
        <w:rPr>
          <w:szCs w:val="22"/>
        </w:rPr>
        <w:t xml:space="preserve">Inter </w:t>
      </w:r>
      <w:r w:rsidR="00A56BD6">
        <w:rPr>
          <w:szCs w:val="22"/>
        </w:rPr>
        <w:t>and CIIP inter reconstruction</w:t>
      </w:r>
      <w:r w:rsidR="00E305E7">
        <w:rPr>
          <w:szCs w:val="22"/>
        </w:rPr>
        <w:t xml:space="preserve">, Intra </w:t>
      </w:r>
      <w:r w:rsidR="00E0281D">
        <w:rPr>
          <w:szCs w:val="22"/>
        </w:rPr>
        <w:t xml:space="preserve">and </w:t>
      </w:r>
      <w:r w:rsidR="00E305E7">
        <w:rPr>
          <w:szCs w:val="22"/>
        </w:rPr>
        <w:t>CIIP</w:t>
      </w:r>
      <w:r w:rsidR="00E0281D">
        <w:rPr>
          <w:szCs w:val="22"/>
        </w:rPr>
        <w:t xml:space="preserve"> intra</w:t>
      </w:r>
      <w:r w:rsidR="00E305E7">
        <w:rPr>
          <w:szCs w:val="22"/>
        </w:rPr>
        <w:t xml:space="preserve"> reconstruction, </w:t>
      </w:r>
      <w:r w:rsidR="00A56BD6">
        <w:rPr>
          <w:szCs w:val="22"/>
        </w:rPr>
        <w:t>motion vector derivation</w:t>
      </w:r>
      <w:r w:rsidR="00B22971">
        <w:rPr>
          <w:szCs w:val="22"/>
        </w:rPr>
        <w:t xml:space="preserve">, </w:t>
      </w:r>
      <w:r w:rsidR="0063624C">
        <w:rPr>
          <w:szCs w:val="22"/>
        </w:rPr>
        <w:t>r</w:t>
      </w:r>
      <w:r>
        <w:rPr>
          <w:szCs w:val="22"/>
        </w:rPr>
        <w:t xml:space="preserve">e-shaping, </w:t>
      </w:r>
      <w:r w:rsidR="0063624C">
        <w:rPr>
          <w:szCs w:val="22"/>
        </w:rPr>
        <w:t>d</w:t>
      </w:r>
      <w:r w:rsidR="00781DBD">
        <w:rPr>
          <w:szCs w:val="22"/>
        </w:rPr>
        <w:t>e-blocking filter</w:t>
      </w:r>
      <w:r w:rsidR="00D111B6">
        <w:rPr>
          <w:szCs w:val="22"/>
        </w:rPr>
        <w:t>, Sample Adaptive Offset (SAO) and</w:t>
      </w:r>
      <w:r w:rsidR="00D111B6" w:rsidRPr="00D111B6">
        <w:rPr>
          <w:szCs w:val="22"/>
        </w:rPr>
        <w:t xml:space="preserve"> </w:t>
      </w:r>
      <w:r w:rsidR="00D111B6">
        <w:rPr>
          <w:szCs w:val="22"/>
        </w:rPr>
        <w:t>Adaptive Loop Filtering (ALF)</w:t>
      </w:r>
      <w:r>
        <w:rPr>
          <w:szCs w:val="22"/>
        </w:rPr>
        <w:t xml:space="preserve">. Approach </w:t>
      </w:r>
      <w:r w:rsidR="00515179">
        <w:rPr>
          <w:szCs w:val="22"/>
        </w:rPr>
        <w:t xml:space="preserve">II </w:t>
      </w:r>
      <w:r w:rsidR="00A56BD6">
        <w:rPr>
          <w:szCs w:val="22"/>
        </w:rPr>
        <w:t xml:space="preserve">provides </w:t>
      </w:r>
      <w:r>
        <w:rPr>
          <w:szCs w:val="22"/>
        </w:rPr>
        <w:t xml:space="preserve">fine granularity parallelism </w:t>
      </w:r>
      <w:r w:rsidR="00904EC7">
        <w:rPr>
          <w:szCs w:val="22"/>
        </w:rPr>
        <w:t>on top of</w:t>
      </w:r>
      <w:r>
        <w:rPr>
          <w:szCs w:val="22"/>
        </w:rPr>
        <w:t xml:space="preserve"> existing tile-based </w:t>
      </w:r>
      <w:r w:rsidR="00904EC7">
        <w:rPr>
          <w:szCs w:val="22"/>
        </w:rPr>
        <w:t>parallelization</w:t>
      </w:r>
      <w:r>
        <w:rPr>
          <w:szCs w:val="22"/>
        </w:rPr>
        <w:t xml:space="preserve">. </w:t>
      </w:r>
    </w:p>
    <w:p w14:paraId="0B7B9CD7" w14:textId="2633C5ED" w:rsidR="0033223E" w:rsidRPr="005B217D" w:rsidRDefault="0033223E" w:rsidP="0033223E">
      <w:pPr>
        <w:pStyle w:val="Heading1"/>
        <w:rPr>
          <w:lang w:val="en-CA"/>
        </w:rPr>
      </w:pPr>
      <w:bookmarkStart w:id="3" w:name="_Ref27146444"/>
      <w:r>
        <w:rPr>
          <w:lang w:val="en-CA"/>
        </w:rPr>
        <w:t>Proposed Method</w:t>
      </w:r>
      <w:bookmarkEnd w:id="3"/>
      <w:r w:rsidRPr="005B217D">
        <w:rPr>
          <w:lang w:val="en-CA"/>
        </w:rPr>
        <w:t xml:space="preserve"> </w:t>
      </w:r>
    </w:p>
    <w:p w14:paraId="37D8D1F2" w14:textId="4789EB54" w:rsidR="0020520C" w:rsidRDefault="007636E0" w:rsidP="00CF47A2">
      <w:pPr>
        <w:pStyle w:val="Heading2"/>
      </w:pPr>
      <w:r>
        <w:t xml:space="preserve">Overall </w:t>
      </w:r>
      <w:r w:rsidR="00515179">
        <w:t xml:space="preserve">Parallelization </w:t>
      </w:r>
      <w:r>
        <w:t>Architecture</w:t>
      </w:r>
    </w:p>
    <w:p w14:paraId="5EB5AFBC" w14:textId="492D03EF" w:rsidR="00C023B5" w:rsidRDefault="00F94AF4" w:rsidP="00A42DCE">
      <w:pPr>
        <w:spacing w:before="240" w:after="240"/>
        <w:rPr>
          <w:szCs w:val="22"/>
        </w:rPr>
      </w:pPr>
      <w:r>
        <w:rPr>
          <w:szCs w:val="22"/>
        </w:rPr>
        <w:t xml:space="preserve">For current </w:t>
      </w:r>
      <w:r w:rsidR="00A42DCE">
        <w:rPr>
          <w:szCs w:val="22"/>
        </w:rPr>
        <w:t xml:space="preserve">VVC decoding </w:t>
      </w:r>
      <w:r w:rsidR="00881AD0">
        <w:rPr>
          <w:szCs w:val="22"/>
        </w:rPr>
        <w:t xml:space="preserve">pipeline </w:t>
      </w:r>
      <w:r>
        <w:rPr>
          <w:szCs w:val="22"/>
        </w:rPr>
        <w:t>design,</w:t>
      </w:r>
      <w:r w:rsidR="00A42DCE">
        <w:rPr>
          <w:szCs w:val="22"/>
        </w:rPr>
        <w:t xml:space="preserve"> </w:t>
      </w:r>
      <w:r>
        <w:rPr>
          <w:szCs w:val="22"/>
        </w:rPr>
        <w:t>o</w:t>
      </w:r>
      <w:r w:rsidR="00A42DCE">
        <w:rPr>
          <w:szCs w:val="22"/>
        </w:rPr>
        <w:t>n</w:t>
      </w:r>
      <w:r w:rsidR="00F34F7E">
        <w:rPr>
          <w:szCs w:val="22"/>
        </w:rPr>
        <w:t>e</w:t>
      </w:r>
      <w:r w:rsidR="00A42DCE">
        <w:rPr>
          <w:szCs w:val="22"/>
        </w:rPr>
        <w:t xml:space="preserve"> thread</w:t>
      </w:r>
      <w:r w:rsidR="00F34F7E">
        <w:rPr>
          <w:szCs w:val="22"/>
        </w:rPr>
        <w:t xml:space="preserve"> is</w:t>
      </w:r>
      <w:r w:rsidR="00A42DCE">
        <w:rPr>
          <w:szCs w:val="22"/>
        </w:rPr>
        <w:t xml:space="preserve"> </w:t>
      </w:r>
      <w:r w:rsidR="008731FE">
        <w:rPr>
          <w:rFonts w:eastAsiaTheme="minorEastAsia"/>
          <w:szCs w:val="22"/>
        </w:rPr>
        <w:t>reserved</w:t>
      </w:r>
      <w:r w:rsidR="008731FE" w:rsidDel="008731FE">
        <w:rPr>
          <w:szCs w:val="22"/>
        </w:rPr>
        <w:t xml:space="preserve"> </w:t>
      </w:r>
      <w:r w:rsidR="00A42DCE">
        <w:rPr>
          <w:szCs w:val="22"/>
        </w:rPr>
        <w:t>for CABAC decoding</w:t>
      </w:r>
      <w:r>
        <w:rPr>
          <w:szCs w:val="22"/>
        </w:rPr>
        <w:t xml:space="preserve"> and the rest threads are allocated for the slice decoding</w:t>
      </w:r>
      <w:r w:rsidR="008731FE">
        <w:rPr>
          <w:szCs w:val="22"/>
        </w:rPr>
        <w:t xml:space="preserve">. </w:t>
      </w:r>
      <w:r w:rsidR="008731FE">
        <w:rPr>
          <w:rFonts w:eastAsiaTheme="minorEastAsia"/>
          <w:szCs w:val="22"/>
        </w:rPr>
        <w:t xml:space="preserve">The CABAC decoded output is stored in a </w:t>
      </w:r>
      <w:r w:rsidR="004D5C53">
        <w:rPr>
          <w:rFonts w:eastAsiaTheme="minorEastAsia"/>
          <w:szCs w:val="22"/>
        </w:rPr>
        <w:t>first in first out (</w:t>
      </w:r>
      <w:r w:rsidR="008731FE">
        <w:rPr>
          <w:rFonts w:eastAsiaTheme="minorEastAsia"/>
          <w:szCs w:val="22"/>
        </w:rPr>
        <w:t>FIFO</w:t>
      </w:r>
      <w:r w:rsidR="004D5C53">
        <w:rPr>
          <w:rFonts w:eastAsiaTheme="minorEastAsia"/>
          <w:szCs w:val="22"/>
        </w:rPr>
        <w:t>)</w:t>
      </w:r>
      <w:r w:rsidR="008731FE">
        <w:rPr>
          <w:rFonts w:eastAsiaTheme="minorEastAsia"/>
          <w:szCs w:val="22"/>
        </w:rPr>
        <w:t xml:space="preserve"> queue. </w:t>
      </w:r>
      <w:r w:rsidR="008731FE">
        <w:rPr>
          <w:szCs w:val="22"/>
        </w:rPr>
        <w:t xml:space="preserve">This thread continues CABAC decoding of the sub-sequent </w:t>
      </w:r>
      <w:r w:rsidR="00887CD4">
        <w:rPr>
          <w:szCs w:val="22"/>
        </w:rPr>
        <w:t>NAL units</w:t>
      </w:r>
      <w:r w:rsidR="008731FE">
        <w:rPr>
          <w:szCs w:val="22"/>
        </w:rPr>
        <w:t xml:space="preserve">. </w:t>
      </w:r>
      <w:r w:rsidR="00936F71">
        <w:rPr>
          <w:szCs w:val="22"/>
        </w:rPr>
        <w:t>S</w:t>
      </w:r>
      <w:r w:rsidR="0026075A">
        <w:rPr>
          <w:szCs w:val="22"/>
        </w:rPr>
        <w:t xml:space="preserve">lice decoding </w:t>
      </w:r>
      <w:r w:rsidR="008731FE">
        <w:rPr>
          <w:szCs w:val="22"/>
        </w:rPr>
        <w:t>execute</w:t>
      </w:r>
      <w:r w:rsidR="00936F71">
        <w:rPr>
          <w:szCs w:val="22"/>
        </w:rPr>
        <w:t>s</w:t>
      </w:r>
      <w:r w:rsidR="008731FE">
        <w:rPr>
          <w:szCs w:val="22"/>
        </w:rPr>
        <w:t xml:space="preserve"> on the CABAC decoded output </w:t>
      </w:r>
      <w:r w:rsidR="0073684E">
        <w:rPr>
          <w:szCs w:val="22"/>
        </w:rPr>
        <w:t xml:space="preserve">as shown in </w:t>
      </w:r>
      <w:r w:rsidR="0073684E">
        <w:rPr>
          <w:szCs w:val="22"/>
        </w:rPr>
        <w:fldChar w:fldCharType="begin"/>
      </w:r>
      <w:r w:rsidR="0073684E">
        <w:rPr>
          <w:szCs w:val="22"/>
        </w:rPr>
        <w:instrText xml:space="preserve"> REF _Ref24035833 \h </w:instrText>
      </w:r>
      <w:r w:rsidR="0073684E">
        <w:rPr>
          <w:szCs w:val="22"/>
        </w:rPr>
      </w:r>
      <w:r w:rsidR="0073684E">
        <w:rPr>
          <w:szCs w:val="22"/>
        </w:rPr>
        <w:fldChar w:fldCharType="separate"/>
      </w:r>
      <w:r w:rsidR="0073684E" w:rsidRPr="0054704F">
        <w:t xml:space="preserve">Figure </w:t>
      </w:r>
      <w:r w:rsidR="0073684E">
        <w:rPr>
          <w:noProof/>
        </w:rPr>
        <w:t>2</w:t>
      </w:r>
      <w:r w:rsidR="0073684E">
        <w:rPr>
          <w:szCs w:val="22"/>
        </w:rPr>
        <w:fldChar w:fldCharType="end"/>
      </w:r>
      <w:r w:rsidR="008731FE">
        <w:rPr>
          <w:szCs w:val="22"/>
        </w:rPr>
        <w:t>.</w:t>
      </w:r>
      <w:r w:rsidR="00A42DCE">
        <w:rPr>
          <w:szCs w:val="22"/>
        </w:rPr>
        <w:t xml:space="preserve"> </w:t>
      </w:r>
    </w:p>
    <w:p w14:paraId="5F63875F" w14:textId="5942B6D4" w:rsidR="00952766" w:rsidRDefault="00514F43" w:rsidP="0066397F">
      <w:pPr>
        <w:pStyle w:val="Caption"/>
        <w:rPr>
          <w:rFonts w:ascii="Times New Roman" w:hAnsi="Times New Roman" w:cs="Times New Roman"/>
        </w:rPr>
      </w:pPr>
      <w:bookmarkStart w:id="4" w:name="_Ref24035833"/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F6CC04C" wp14:editId="0BA444CF">
            <wp:extent cx="4631377" cy="2903517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VVC_Drawing2.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0614" cy="2909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8CDBE" w14:textId="46344C65" w:rsidR="0066397F" w:rsidRDefault="0066397F" w:rsidP="0066397F">
      <w:pPr>
        <w:pStyle w:val="Caption"/>
        <w:rPr>
          <w:rFonts w:ascii="Times New Roman" w:hAnsi="Times New Roman" w:cs="Times New Roman"/>
        </w:rPr>
      </w:pPr>
      <w:r w:rsidRPr="0054704F">
        <w:rPr>
          <w:rFonts w:ascii="Times New Roman" w:hAnsi="Times New Roman" w:cs="Times New Roman"/>
        </w:rPr>
        <w:t xml:space="preserve">Figure </w:t>
      </w:r>
      <w:r w:rsidRPr="0054704F">
        <w:rPr>
          <w:rFonts w:ascii="Times New Roman" w:hAnsi="Times New Roman" w:cs="Times New Roman"/>
        </w:rPr>
        <w:fldChar w:fldCharType="begin"/>
      </w:r>
      <w:r w:rsidRPr="0054704F">
        <w:rPr>
          <w:rFonts w:ascii="Times New Roman" w:hAnsi="Times New Roman" w:cs="Times New Roman"/>
        </w:rPr>
        <w:instrText xml:space="preserve"> SEQ Figure \* ARABIC </w:instrText>
      </w:r>
      <w:r w:rsidRPr="0054704F">
        <w:rPr>
          <w:rFonts w:ascii="Times New Roman" w:hAnsi="Times New Roman" w:cs="Times New Roman"/>
        </w:rPr>
        <w:fldChar w:fldCharType="separate"/>
      </w:r>
      <w:r w:rsidR="00A84C78">
        <w:rPr>
          <w:rFonts w:ascii="Times New Roman" w:hAnsi="Times New Roman" w:cs="Times New Roman"/>
          <w:noProof/>
        </w:rPr>
        <w:t>2</w:t>
      </w:r>
      <w:r w:rsidRPr="0054704F">
        <w:rPr>
          <w:rFonts w:ascii="Times New Roman" w:hAnsi="Times New Roman" w:cs="Times New Roman"/>
        </w:rPr>
        <w:fldChar w:fldCharType="end"/>
      </w:r>
      <w:bookmarkEnd w:id="4"/>
      <w:r w:rsidRPr="005470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Overview </w:t>
      </w:r>
      <w:r w:rsidR="00765956">
        <w:rPr>
          <w:rFonts w:ascii="Times New Roman" w:hAnsi="Times New Roman" w:cs="Times New Roman"/>
        </w:rPr>
        <w:t>parallelization architecture</w:t>
      </w:r>
    </w:p>
    <w:p w14:paraId="683356B8" w14:textId="5E3135F4" w:rsidR="00D074F3" w:rsidRPr="009948B2" w:rsidRDefault="00D074F3" w:rsidP="00CF47A2">
      <w:pPr>
        <w:pStyle w:val="Heading2"/>
      </w:pPr>
      <w:bookmarkStart w:id="5" w:name="_Ref22735225"/>
      <w:bookmarkStart w:id="6" w:name="_Toc24123462"/>
      <w:bookmarkStart w:id="7" w:name="_Ref26721482"/>
      <w:bookmarkStart w:id="8" w:name="_Ref27063358"/>
      <w:r>
        <w:t xml:space="preserve">Parallelization of </w:t>
      </w:r>
      <w:r w:rsidR="00C3515C">
        <w:rPr>
          <w:szCs w:val="22"/>
        </w:rPr>
        <w:t>slice</w:t>
      </w:r>
      <w:r w:rsidR="00C3515C" w:rsidDel="00C3515C">
        <w:t xml:space="preserve"> </w:t>
      </w:r>
      <w:r>
        <w:t>decoding</w:t>
      </w:r>
      <w:bookmarkEnd w:id="5"/>
      <w:r>
        <w:t xml:space="preserve"> </w:t>
      </w:r>
      <w:r w:rsidR="00B52EB8">
        <w:t>task</w:t>
      </w:r>
      <w:r>
        <w:t>s</w:t>
      </w:r>
      <w:bookmarkEnd w:id="6"/>
      <w:bookmarkEnd w:id="7"/>
      <w:bookmarkEnd w:id="8"/>
      <w:r>
        <w:t xml:space="preserve"> </w:t>
      </w:r>
    </w:p>
    <w:p w14:paraId="6FF51E3B" w14:textId="77777777" w:rsidR="00C700AF" w:rsidRDefault="00C700AF" w:rsidP="00CF47A2">
      <w:pPr>
        <w:pStyle w:val="Heading3"/>
        <w:rPr>
          <w:rFonts w:eastAsiaTheme="minorEastAsia"/>
        </w:rPr>
      </w:pPr>
      <w:bookmarkStart w:id="9" w:name="_Toc24123463"/>
      <w:r>
        <w:rPr>
          <w:rFonts w:eastAsiaTheme="minorEastAsia"/>
        </w:rPr>
        <w:t>Thread scheduling</w:t>
      </w:r>
      <w:bookmarkEnd w:id="9"/>
      <w:r w:rsidRPr="00BC3155">
        <w:rPr>
          <w:rFonts w:eastAsiaTheme="minorEastAsia"/>
        </w:rPr>
        <w:t xml:space="preserve"> </w:t>
      </w:r>
    </w:p>
    <w:p w14:paraId="1EC815AC" w14:textId="13BDF228" w:rsidR="00136B58" w:rsidRDefault="00C700AF" w:rsidP="00136B58">
      <w:r>
        <w:rPr>
          <w:rFonts w:eastAsiaTheme="minorEastAsia"/>
          <w:szCs w:val="22"/>
        </w:rPr>
        <w:t xml:space="preserve">In this section, we illustrate the thread scheduling mechanism </w:t>
      </w:r>
      <w:r w:rsidR="00DA4A47">
        <w:rPr>
          <w:rFonts w:eastAsiaTheme="minorEastAsia"/>
          <w:szCs w:val="22"/>
        </w:rPr>
        <w:t xml:space="preserve">in </w:t>
      </w:r>
      <w:r w:rsidR="00DA4A47">
        <w:rPr>
          <w:rFonts w:eastAsiaTheme="minorEastAsia"/>
          <w:szCs w:val="22"/>
        </w:rPr>
        <w:fldChar w:fldCharType="begin"/>
      </w:r>
      <w:r w:rsidR="00DA4A47">
        <w:rPr>
          <w:rFonts w:eastAsiaTheme="minorEastAsia"/>
          <w:szCs w:val="22"/>
        </w:rPr>
        <w:instrText xml:space="preserve"> REF _Ref24035903 \h </w:instrText>
      </w:r>
      <w:r w:rsidR="00DA4A47">
        <w:rPr>
          <w:rFonts w:eastAsiaTheme="minorEastAsia"/>
          <w:szCs w:val="22"/>
        </w:rPr>
      </w:r>
      <w:r w:rsidR="00DA4A47">
        <w:rPr>
          <w:rFonts w:eastAsiaTheme="minorEastAsia"/>
          <w:szCs w:val="22"/>
        </w:rPr>
        <w:fldChar w:fldCharType="separate"/>
      </w:r>
      <w:r w:rsidR="0085625E" w:rsidRPr="0054704F">
        <w:t xml:space="preserve">Figure </w:t>
      </w:r>
      <w:r w:rsidR="0085625E">
        <w:rPr>
          <w:noProof/>
        </w:rPr>
        <w:t>3</w:t>
      </w:r>
      <w:r w:rsidR="00DA4A47">
        <w:rPr>
          <w:rFonts w:eastAsiaTheme="minorEastAsia"/>
          <w:szCs w:val="22"/>
        </w:rPr>
        <w:fldChar w:fldCharType="end"/>
      </w:r>
      <w:r>
        <w:rPr>
          <w:rFonts w:eastAsiaTheme="minorEastAsia"/>
          <w:szCs w:val="22"/>
        </w:rPr>
        <w:t xml:space="preserve">. A thread pool and a FIFO activity queue </w:t>
      </w:r>
      <w:r w:rsidR="00455B51">
        <w:rPr>
          <w:rFonts w:eastAsiaTheme="minorEastAsia"/>
          <w:szCs w:val="22"/>
        </w:rPr>
        <w:t xml:space="preserve">are </w:t>
      </w:r>
      <w:r>
        <w:rPr>
          <w:rFonts w:eastAsiaTheme="minorEastAsia"/>
          <w:szCs w:val="22"/>
        </w:rPr>
        <w:t xml:space="preserve">created for </w:t>
      </w:r>
      <w:r w:rsidRPr="00E97FEC">
        <w:rPr>
          <w:rFonts w:eastAsiaTheme="minorEastAsia"/>
          <w:szCs w:val="22"/>
        </w:rPr>
        <w:t xml:space="preserve">processing the </w:t>
      </w:r>
      <w:r w:rsidR="00C3515C" w:rsidRPr="00455B51">
        <w:rPr>
          <w:szCs w:val="22"/>
        </w:rPr>
        <w:t>slice</w:t>
      </w:r>
      <w:r w:rsidR="00C3515C" w:rsidRPr="00E97FEC" w:rsidDel="00C3515C">
        <w:rPr>
          <w:szCs w:val="22"/>
        </w:rPr>
        <w:t xml:space="preserve"> </w:t>
      </w:r>
      <w:r w:rsidRPr="00E97FEC">
        <w:rPr>
          <w:szCs w:val="22"/>
        </w:rPr>
        <w:t>decoding</w:t>
      </w:r>
      <w:r>
        <w:rPr>
          <w:szCs w:val="22"/>
        </w:rPr>
        <w:t xml:space="preserve"> </w:t>
      </w:r>
      <w:r w:rsidR="00B52EB8">
        <w:rPr>
          <w:szCs w:val="22"/>
        </w:rPr>
        <w:t>task</w:t>
      </w:r>
      <w:r>
        <w:rPr>
          <w:szCs w:val="22"/>
        </w:rPr>
        <w:t>s</w:t>
      </w:r>
      <w:r w:rsidR="00885C8F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activities. A thread pool is created based on the number of available CPU cores in the multi-core system. </w:t>
      </w:r>
      <w:r w:rsidR="00C71F0D">
        <w:rPr>
          <w:rFonts w:eastAsiaTheme="minorEastAsia"/>
          <w:szCs w:val="22"/>
        </w:rPr>
        <w:t>For example</w:t>
      </w:r>
      <w:r w:rsidR="00455B51">
        <w:rPr>
          <w:rFonts w:eastAsiaTheme="minorEastAsia"/>
          <w:szCs w:val="22"/>
        </w:rPr>
        <w:t>,</w:t>
      </w:r>
      <w:r w:rsidR="00C71F0D">
        <w:rPr>
          <w:rFonts w:eastAsiaTheme="minorEastAsia"/>
          <w:szCs w:val="22"/>
        </w:rPr>
        <w:t xml:space="preserve"> </w:t>
      </w:r>
      <w:r w:rsidR="00F822BC">
        <w:rPr>
          <w:rFonts w:eastAsiaTheme="minorEastAsia"/>
          <w:szCs w:val="22"/>
          <w:lang w:val="en-CA"/>
        </w:rPr>
        <w:t xml:space="preserve">a thread pool </w:t>
      </w:r>
      <w:r w:rsidR="002E286A">
        <w:rPr>
          <w:rFonts w:eastAsiaTheme="minorEastAsia"/>
          <w:szCs w:val="22"/>
          <w:lang w:val="en-CA"/>
        </w:rPr>
        <w:t>of</w:t>
      </w:r>
      <w:r w:rsidR="00F822BC">
        <w:rPr>
          <w:rFonts w:eastAsiaTheme="minorEastAsia"/>
          <w:szCs w:val="22"/>
          <w:lang w:val="en-CA"/>
        </w:rPr>
        <w:t xml:space="preserve"> 20 threads is created</w:t>
      </w:r>
      <w:r w:rsidR="00BE51FB">
        <w:rPr>
          <w:rFonts w:eastAsiaTheme="minorEastAsia"/>
          <w:szCs w:val="22"/>
          <w:lang w:val="en-CA"/>
        </w:rPr>
        <w:t xml:space="preserve"> </w:t>
      </w:r>
      <w:r w:rsidR="00F822BC">
        <w:rPr>
          <w:rFonts w:eastAsiaTheme="minorEastAsia"/>
          <w:szCs w:val="22"/>
          <w:lang w:val="en-CA"/>
        </w:rPr>
        <w:t>for</w:t>
      </w:r>
      <w:r w:rsidR="00C71F0D">
        <w:rPr>
          <w:rFonts w:eastAsiaTheme="minorEastAsia"/>
          <w:szCs w:val="22"/>
        </w:rPr>
        <w:t xml:space="preserve"> </w:t>
      </w:r>
      <w:r w:rsidR="00C71F0D" w:rsidRPr="00C71F0D">
        <w:rPr>
          <w:rFonts w:eastAsiaTheme="minorEastAsia"/>
          <w:szCs w:val="22"/>
          <w:lang w:val="en-CA"/>
        </w:rPr>
        <w:t xml:space="preserve">Intel </w:t>
      </w:r>
      <w:r w:rsidR="009A2A2D">
        <w:rPr>
          <w:rFonts w:eastAsiaTheme="minorEastAsia"/>
          <w:szCs w:val="22"/>
          <w:lang w:val="en-CA"/>
        </w:rPr>
        <w:t xml:space="preserve">Core™ </w:t>
      </w:r>
      <w:r w:rsidR="00434205">
        <w:rPr>
          <w:rFonts w:eastAsiaTheme="minorEastAsia"/>
          <w:szCs w:val="22"/>
          <w:lang w:val="en-CA"/>
        </w:rPr>
        <w:t xml:space="preserve"> </w:t>
      </w:r>
      <w:r w:rsidR="00C71F0D" w:rsidRPr="00C71F0D">
        <w:rPr>
          <w:rFonts w:eastAsiaTheme="minorEastAsia"/>
          <w:szCs w:val="22"/>
          <w:lang w:val="en-CA"/>
        </w:rPr>
        <w:t>processor with 10 cores</w:t>
      </w:r>
      <w:r w:rsidR="00C71F0D">
        <w:rPr>
          <w:rFonts w:eastAsiaTheme="minorEastAsia"/>
          <w:szCs w:val="22"/>
          <w:lang w:val="en-CA"/>
        </w:rPr>
        <w:t>.</w:t>
      </w:r>
      <w:r w:rsidR="00D06B1A">
        <w:rPr>
          <w:rFonts w:eastAsiaTheme="minorEastAsia"/>
          <w:szCs w:val="22"/>
        </w:rPr>
        <w:t xml:space="preserve"> </w:t>
      </w:r>
      <w:r w:rsidR="00D30243">
        <w:rPr>
          <w:rFonts w:eastAsiaTheme="minorEastAsia"/>
          <w:szCs w:val="22"/>
        </w:rPr>
        <w:t>Each</w:t>
      </w:r>
      <w:r w:rsidR="00B70C73">
        <w:rPr>
          <w:rFonts w:eastAsiaTheme="minorEastAsia"/>
          <w:szCs w:val="22"/>
        </w:rPr>
        <w:t xml:space="preserve"> </w:t>
      </w:r>
      <w:r w:rsidR="000961F8">
        <w:rPr>
          <w:rFonts w:eastAsiaTheme="minorEastAsia"/>
          <w:szCs w:val="22"/>
        </w:rPr>
        <w:t xml:space="preserve">slice </w:t>
      </w:r>
      <w:r w:rsidR="00B70C73">
        <w:rPr>
          <w:rFonts w:eastAsiaTheme="minorEastAsia"/>
          <w:szCs w:val="22"/>
        </w:rPr>
        <w:t xml:space="preserve">decoding </w:t>
      </w:r>
      <w:r w:rsidR="00B666BC">
        <w:rPr>
          <w:rFonts w:eastAsiaTheme="minorEastAsia"/>
          <w:szCs w:val="22"/>
        </w:rPr>
        <w:t>task</w:t>
      </w:r>
      <w:r w:rsidR="00B70C73">
        <w:rPr>
          <w:rFonts w:eastAsiaTheme="minorEastAsia"/>
          <w:szCs w:val="22"/>
        </w:rPr>
        <w:t xml:space="preserve"> </w:t>
      </w:r>
      <w:r w:rsidR="007F610E">
        <w:rPr>
          <w:rFonts w:eastAsiaTheme="minorEastAsia"/>
          <w:szCs w:val="22"/>
        </w:rPr>
        <w:t>shown</w:t>
      </w:r>
      <w:r w:rsidR="00B70C73">
        <w:rPr>
          <w:rFonts w:eastAsiaTheme="minorEastAsia"/>
          <w:szCs w:val="22"/>
        </w:rPr>
        <w:t xml:space="preserve"> in </w:t>
      </w:r>
      <w:r w:rsidR="007F610E">
        <w:rPr>
          <w:rFonts w:eastAsiaTheme="minorEastAsia"/>
          <w:szCs w:val="22"/>
        </w:rPr>
        <w:fldChar w:fldCharType="begin"/>
      </w:r>
      <w:r w:rsidR="007F610E">
        <w:rPr>
          <w:rFonts w:eastAsiaTheme="minorEastAsia"/>
          <w:szCs w:val="22"/>
        </w:rPr>
        <w:instrText xml:space="preserve"> REF _Ref24035833 \h </w:instrText>
      </w:r>
      <w:r w:rsidR="007F610E">
        <w:rPr>
          <w:rFonts w:eastAsiaTheme="minorEastAsia"/>
          <w:szCs w:val="22"/>
        </w:rPr>
      </w:r>
      <w:r w:rsidR="007F610E">
        <w:rPr>
          <w:rFonts w:eastAsiaTheme="minorEastAsia"/>
          <w:szCs w:val="22"/>
        </w:rPr>
        <w:fldChar w:fldCharType="separate"/>
      </w:r>
      <w:r w:rsidR="007F610E" w:rsidRPr="0054704F">
        <w:t xml:space="preserve">Figure </w:t>
      </w:r>
      <w:r w:rsidR="007F610E">
        <w:rPr>
          <w:noProof/>
        </w:rPr>
        <w:t>2</w:t>
      </w:r>
      <w:r w:rsidR="007F610E">
        <w:rPr>
          <w:rFonts w:eastAsiaTheme="minorEastAsia"/>
          <w:szCs w:val="22"/>
        </w:rPr>
        <w:fldChar w:fldCharType="end"/>
      </w:r>
      <w:r w:rsidR="00340DD6">
        <w:rPr>
          <w:rFonts w:eastAsiaTheme="minorEastAsia"/>
          <w:szCs w:val="22"/>
        </w:rPr>
        <w:t xml:space="preserve"> </w:t>
      </w:r>
      <w:r w:rsidR="008C2370">
        <w:rPr>
          <w:rFonts w:eastAsiaTheme="minorEastAsia"/>
          <w:szCs w:val="22"/>
        </w:rPr>
        <w:t>is</w:t>
      </w:r>
      <w:r w:rsidR="00340DD6">
        <w:rPr>
          <w:rFonts w:eastAsiaTheme="minorEastAsia"/>
          <w:szCs w:val="22"/>
        </w:rPr>
        <w:t xml:space="preserve"> </w:t>
      </w:r>
      <w:r w:rsidR="009A2A2D">
        <w:rPr>
          <w:rFonts w:eastAsiaTheme="minorEastAsia"/>
          <w:szCs w:val="22"/>
        </w:rPr>
        <w:t xml:space="preserve">further </w:t>
      </w:r>
      <w:r w:rsidR="00340DD6">
        <w:rPr>
          <w:rFonts w:eastAsiaTheme="minorEastAsia"/>
          <w:szCs w:val="22"/>
        </w:rPr>
        <w:t xml:space="preserve">divided into </w:t>
      </w:r>
      <w:r w:rsidR="008C2370">
        <w:rPr>
          <w:rFonts w:eastAsiaTheme="minorEastAsia"/>
          <w:szCs w:val="22"/>
        </w:rPr>
        <w:t xml:space="preserve">multiple </w:t>
      </w:r>
      <w:r w:rsidR="00340DD6">
        <w:rPr>
          <w:rFonts w:eastAsiaTheme="minorEastAsia"/>
          <w:szCs w:val="22"/>
        </w:rPr>
        <w:t xml:space="preserve">sub-tasks. Each sub-task may </w:t>
      </w:r>
      <w:r w:rsidR="001D2C04">
        <w:rPr>
          <w:rFonts w:eastAsiaTheme="minorEastAsia"/>
          <w:szCs w:val="22"/>
        </w:rPr>
        <w:t>consist</w:t>
      </w:r>
      <w:r w:rsidR="00340DD6">
        <w:rPr>
          <w:rFonts w:eastAsiaTheme="minorEastAsia"/>
          <w:szCs w:val="22"/>
        </w:rPr>
        <w:t xml:space="preserve"> of a CTU or a group of CTUs or one row of CTUs. </w:t>
      </w:r>
      <w:r w:rsidR="00707179">
        <w:rPr>
          <w:rFonts w:eastAsiaTheme="minorEastAsia"/>
          <w:szCs w:val="22"/>
        </w:rPr>
        <w:t xml:space="preserve">A </w:t>
      </w:r>
      <w:r w:rsidR="004E5A48">
        <w:rPr>
          <w:rFonts w:eastAsiaTheme="minorEastAsia"/>
          <w:szCs w:val="22"/>
        </w:rPr>
        <w:t>s</w:t>
      </w:r>
      <w:r w:rsidR="00D1398A">
        <w:rPr>
          <w:rFonts w:eastAsiaTheme="minorEastAsia"/>
          <w:szCs w:val="22"/>
        </w:rPr>
        <w:t>cheduling thread</w:t>
      </w:r>
      <w:r>
        <w:rPr>
          <w:rFonts w:eastAsiaTheme="minorEastAsia"/>
          <w:szCs w:val="22"/>
        </w:rPr>
        <w:t xml:space="preserve"> pushes the </w:t>
      </w:r>
      <w:r w:rsidR="00FB30C1">
        <w:rPr>
          <w:rFonts w:eastAsiaTheme="minorEastAsia"/>
          <w:szCs w:val="22"/>
        </w:rPr>
        <w:t>sub-</w:t>
      </w:r>
      <w:r>
        <w:rPr>
          <w:rFonts w:eastAsiaTheme="minorEastAsia"/>
          <w:szCs w:val="22"/>
        </w:rPr>
        <w:t xml:space="preserve">tasks into activity queue. </w:t>
      </w:r>
      <w:r w:rsidR="00FB30C1">
        <w:rPr>
          <w:rFonts w:eastAsiaTheme="minorEastAsia"/>
          <w:szCs w:val="22"/>
        </w:rPr>
        <w:t xml:space="preserve">Any free thread from the thread pool fetches the first available sub-task from the </w:t>
      </w:r>
      <w:r w:rsidR="00E8694E">
        <w:rPr>
          <w:rFonts w:eastAsiaTheme="minorEastAsia"/>
          <w:szCs w:val="22"/>
        </w:rPr>
        <w:t xml:space="preserve">FIFO </w:t>
      </w:r>
      <w:r w:rsidR="00FB30C1">
        <w:rPr>
          <w:rFonts w:eastAsiaTheme="minorEastAsia"/>
          <w:szCs w:val="22"/>
        </w:rPr>
        <w:t xml:space="preserve">activity queue and executes the task. </w:t>
      </w:r>
      <w:r w:rsidR="002C14A9">
        <w:rPr>
          <w:rFonts w:eastAsiaTheme="minorEastAsia"/>
          <w:szCs w:val="22"/>
        </w:rPr>
        <w:t>As a result,</w:t>
      </w:r>
      <w:r w:rsidR="00FB30C1">
        <w:rPr>
          <w:rFonts w:eastAsiaTheme="minorEastAsia"/>
          <w:szCs w:val="22"/>
        </w:rPr>
        <w:t xml:space="preserve"> the sub-tasks </w:t>
      </w:r>
      <w:r w:rsidR="009C6F4A">
        <w:rPr>
          <w:rFonts w:eastAsiaTheme="minorEastAsia"/>
          <w:szCs w:val="22"/>
        </w:rPr>
        <w:t>of</w:t>
      </w:r>
      <w:r w:rsidR="004E5A48">
        <w:rPr>
          <w:rFonts w:eastAsiaTheme="minorEastAsia"/>
          <w:szCs w:val="22"/>
        </w:rPr>
        <w:t xml:space="preserve"> a decoding </w:t>
      </w:r>
      <w:r w:rsidR="00B666BC">
        <w:rPr>
          <w:rFonts w:eastAsiaTheme="minorEastAsia"/>
          <w:szCs w:val="22"/>
        </w:rPr>
        <w:t>task</w:t>
      </w:r>
      <w:r w:rsidR="004E5A48">
        <w:rPr>
          <w:rFonts w:eastAsiaTheme="minorEastAsia"/>
          <w:szCs w:val="22"/>
        </w:rPr>
        <w:t xml:space="preserve"> </w:t>
      </w:r>
      <w:r w:rsidR="00FB30C1">
        <w:rPr>
          <w:rFonts w:eastAsiaTheme="minorEastAsia"/>
          <w:szCs w:val="22"/>
        </w:rPr>
        <w:t xml:space="preserve">can be executed in parallel </w:t>
      </w:r>
      <w:r w:rsidR="009A2A2D">
        <w:rPr>
          <w:rFonts w:eastAsiaTheme="minorEastAsia"/>
          <w:szCs w:val="22"/>
        </w:rPr>
        <w:t>without synchronization overhead</w:t>
      </w:r>
      <w:r w:rsidR="00FB30C1">
        <w:rPr>
          <w:rFonts w:eastAsiaTheme="minorEastAsia"/>
          <w:szCs w:val="22"/>
        </w:rPr>
        <w:t>.</w:t>
      </w:r>
      <w:r w:rsidR="00E90014">
        <w:rPr>
          <w:rFonts w:eastAsiaTheme="minorEastAsia"/>
          <w:szCs w:val="22"/>
        </w:rPr>
        <w:t xml:space="preserve"> </w:t>
      </w:r>
      <w:r w:rsidR="00B666BC">
        <w:rPr>
          <w:rFonts w:eastAsiaTheme="minorEastAsia"/>
          <w:szCs w:val="22"/>
        </w:rPr>
        <w:t>All t</w:t>
      </w:r>
      <w:r w:rsidR="00E90014">
        <w:rPr>
          <w:rFonts w:eastAsiaTheme="minorEastAsia"/>
          <w:szCs w:val="22"/>
        </w:rPr>
        <w:t xml:space="preserve">he sub-tasks of </w:t>
      </w:r>
      <w:r w:rsidR="00CB3505">
        <w:rPr>
          <w:rFonts w:eastAsiaTheme="minorEastAsia"/>
          <w:szCs w:val="22"/>
        </w:rPr>
        <w:t>one</w:t>
      </w:r>
      <w:r w:rsidR="00E90014">
        <w:rPr>
          <w:rFonts w:eastAsiaTheme="minorEastAsia"/>
          <w:szCs w:val="22"/>
        </w:rPr>
        <w:t xml:space="preserve"> </w:t>
      </w:r>
      <w:r w:rsidR="00136B58">
        <w:rPr>
          <w:rFonts w:eastAsiaTheme="minorEastAsia"/>
          <w:szCs w:val="22"/>
        </w:rPr>
        <w:t xml:space="preserve">decoding </w:t>
      </w:r>
      <w:r w:rsidR="00B666BC">
        <w:rPr>
          <w:rFonts w:eastAsiaTheme="minorEastAsia"/>
          <w:szCs w:val="22"/>
        </w:rPr>
        <w:t>task</w:t>
      </w:r>
      <w:r w:rsidR="00E90014">
        <w:rPr>
          <w:rFonts w:eastAsiaTheme="minorEastAsia"/>
          <w:szCs w:val="22"/>
        </w:rPr>
        <w:t xml:space="preserve"> </w:t>
      </w:r>
      <w:r w:rsidR="00936F71">
        <w:rPr>
          <w:rFonts w:eastAsiaTheme="minorEastAsia"/>
          <w:szCs w:val="22"/>
        </w:rPr>
        <w:t>shall be</w:t>
      </w:r>
      <w:r w:rsidR="00E90014">
        <w:rPr>
          <w:rFonts w:eastAsiaTheme="minorEastAsia"/>
          <w:szCs w:val="22"/>
        </w:rPr>
        <w:t xml:space="preserve"> completed before </w:t>
      </w:r>
      <w:r w:rsidR="009A2A2D">
        <w:rPr>
          <w:rFonts w:eastAsiaTheme="minorEastAsia"/>
          <w:szCs w:val="22"/>
        </w:rPr>
        <w:t>kicking off</w:t>
      </w:r>
      <w:r w:rsidR="00E90014">
        <w:rPr>
          <w:rFonts w:eastAsiaTheme="minorEastAsia"/>
          <w:szCs w:val="22"/>
        </w:rPr>
        <w:t xml:space="preserve"> the sub-tasks of the </w:t>
      </w:r>
      <w:r w:rsidR="009A2A2D">
        <w:rPr>
          <w:rFonts w:eastAsiaTheme="minorEastAsia"/>
          <w:szCs w:val="22"/>
        </w:rPr>
        <w:t>next</w:t>
      </w:r>
      <w:r w:rsidR="00E90014">
        <w:rPr>
          <w:rFonts w:eastAsiaTheme="minorEastAsia"/>
          <w:szCs w:val="22"/>
        </w:rPr>
        <w:t xml:space="preserve"> decoding </w:t>
      </w:r>
      <w:r w:rsidR="00B666BC">
        <w:rPr>
          <w:rFonts w:eastAsiaTheme="minorEastAsia"/>
          <w:szCs w:val="22"/>
        </w:rPr>
        <w:t>task</w:t>
      </w:r>
      <w:r w:rsidR="00E90014">
        <w:rPr>
          <w:rFonts w:eastAsiaTheme="minorEastAsia"/>
          <w:szCs w:val="22"/>
        </w:rPr>
        <w:t xml:space="preserve">. </w:t>
      </w:r>
    </w:p>
    <w:p w14:paraId="2A1FD3D1" w14:textId="78D2F937" w:rsidR="00DA4A47" w:rsidRPr="002155B7" w:rsidRDefault="00023AA9" w:rsidP="00023AA9">
      <w:pPr>
        <w:pStyle w:val="ListParagraph"/>
        <w:ind w:left="0"/>
        <w:jc w:val="center"/>
      </w:pPr>
      <w:r>
        <w:rPr>
          <w:noProof/>
        </w:rPr>
        <w:drawing>
          <wp:inline distT="0" distB="0" distL="0" distR="0" wp14:anchorId="50AFA04D" wp14:editId="270D8041">
            <wp:extent cx="3761644" cy="284414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FIG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0045" cy="291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DB878" w14:textId="11EDF828" w:rsidR="00DA4A47" w:rsidRPr="002155B7" w:rsidRDefault="00DA4A47" w:rsidP="00DA4A47">
      <w:pPr>
        <w:pStyle w:val="Caption"/>
        <w:rPr>
          <w:rFonts w:ascii="Times New Roman" w:hAnsi="Times New Roman"/>
        </w:rPr>
      </w:pPr>
      <w:bookmarkStart w:id="10" w:name="_Ref24035903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3</w:t>
      </w:r>
      <w:r w:rsidRPr="0054704F">
        <w:rPr>
          <w:rFonts w:ascii="Times New Roman" w:hAnsi="Times New Roman"/>
        </w:rPr>
        <w:fldChar w:fldCharType="end"/>
      </w:r>
      <w:bookmarkEnd w:id="10"/>
      <w:r w:rsidRPr="0054704F">
        <w:rPr>
          <w:rFonts w:ascii="Times New Roman" w:hAnsi="Times New Roman"/>
        </w:rPr>
        <w:t xml:space="preserve"> Thread scheduling mechanism for slice/picture reconstruction </w:t>
      </w:r>
      <w:r w:rsidR="009B65D7">
        <w:rPr>
          <w:rFonts w:ascii="Times New Roman" w:hAnsi="Times New Roman"/>
        </w:rPr>
        <w:t>task</w:t>
      </w:r>
      <w:r w:rsidRPr="0054704F">
        <w:rPr>
          <w:rFonts w:ascii="Times New Roman" w:hAnsi="Times New Roman"/>
        </w:rPr>
        <w:t>s</w:t>
      </w:r>
    </w:p>
    <w:p w14:paraId="28C319C1" w14:textId="130CABB8" w:rsidR="004524BA" w:rsidRPr="002A0414" w:rsidRDefault="00FE4EC9" w:rsidP="00CF47A2">
      <w:pPr>
        <w:pStyle w:val="Heading3"/>
        <w:rPr>
          <w:rFonts w:eastAsiaTheme="minorEastAsia"/>
        </w:rPr>
      </w:pPr>
      <w:bookmarkStart w:id="11" w:name="_Ref22816901"/>
      <w:bookmarkStart w:id="12" w:name="_Toc24123466"/>
      <w:r>
        <w:rPr>
          <w:lang w:val="en-CA"/>
        </w:rPr>
        <w:lastRenderedPageBreak/>
        <w:t>Motion Vector Component Derivation (MVCD)</w:t>
      </w:r>
      <w:bookmarkEnd w:id="11"/>
      <w:bookmarkEnd w:id="12"/>
    </w:p>
    <w:p w14:paraId="72C16A57" w14:textId="74FC427E" w:rsidR="001F4F78" w:rsidRDefault="00936F71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Multiple threads are assigned to m</w:t>
      </w:r>
      <w:r w:rsidR="00AB4C50">
        <w:rPr>
          <w:rFonts w:ascii="Times New Roman" w:eastAsiaTheme="minorEastAsia" w:hAnsi="Times New Roman"/>
          <w:sz w:val="22"/>
          <w:szCs w:val="22"/>
        </w:rPr>
        <w:t>otion vector component derivation</w:t>
      </w:r>
      <w:r>
        <w:rPr>
          <w:rFonts w:ascii="Times New Roman" w:eastAsiaTheme="minorEastAsia" w:hAnsi="Times New Roman"/>
          <w:sz w:val="22"/>
          <w:szCs w:val="22"/>
        </w:rPr>
        <w:t xml:space="preserve"> task</w:t>
      </w:r>
      <w:r w:rsidR="0085625E">
        <w:rPr>
          <w:rFonts w:ascii="Times New Roman" w:eastAsiaTheme="minorEastAsia" w:hAnsi="Times New Roman"/>
          <w:sz w:val="22"/>
          <w:szCs w:val="22"/>
        </w:rPr>
        <w:t xml:space="preserve">, as in </w:t>
      </w:r>
      <w:r w:rsidR="0085625E">
        <w:rPr>
          <w:rFonts w:ascii="Times New Roman" w:eastAsiaTheme="minorEastAsia" w:hAnsi="Times New Roman"/>
          <w:sz w:val="22"/>
          <w:szCs w:val="22"/>
        </w:rPr>
        <w:fldChar w:fldCharType="begin"/>
      </w:r>
      <w:r w:rsidR="0085625E">
        <w:rPr>
          <w:rFonts w:ascii="Times New Roman" w:eastAsiaTheme="minorEastAsia" w:hAnsi="Times New Roman"/>
          <w:sz w:val="22"/>
          <w:szCs w:val="22"/>
        </w:rPr>
        <w:instrText xml:space="preserve"> REF _Ref27413491 \h </w:instrText>
      </w:r>
      <w:r w:rsidR="0085625E">
        <w:rPr>
          <w:rFonts w:ascii="Times New Roman" w:eastAsiaTheme="minorEastAsia" w:hAnsi="Times New Roman"/>
          <w:sz w:val="22"/>
          <w:szCs w:val="22"/>
        </w:rPr>
      </w:r>
      <w:r w:rsidR="0085625E">
        <w:rPr>
          <w:rFonts w:ascii="Times New Roman" w:eastAsiaTheme="minorEastAsia" w:hAnsi="Times New Roman"/>
          <w:sz w:val="22"/>
          <w:szCs w:val="22"/>
        </w:rPr>
        <w:fldChar w:fldCharType="separate"/>
      </w:r>
      <w:r w:rsidR="0085625E" w:rsidRPr="0054704F">
        <w:rPr>
          <w:rFonts w:ascii="Times New Roman" w:hAnsi="Times New Roman"/>
        </w:rPr>
        <w:t xml:space="preserve">Figure </w:t>
      </w:r>
      <w:r w:rsidR="0085625E">
        <w:rPr>
          <w:rFonts w:ascii="Times New Roman" w:hAnsi="Times New Roman"/>
          <w:noProof/>
        </w:rPr>
        <w:t>4</w:t>
      </w:r>
      <w:r w:rsidR="0085625E">
        <w:rPr>
          <w:rFonts w:ascii="Times New Roman" w:eastAsiaTheme="minorEastAsia" w:hAnsi="Times New Roman"/>
          <w:sz w:val="22"/>
          <w:szCs w:val="22"/>
        </w:rPr>
        <w:fldChar w:fldCharType="end"/>
      </w:r>
      <w:r w:rsidR="0085625E">
        <w:rPr>
          <w:rFonts w:ascii="Times New Roman" w:eastAsiaTheme="minorEastAsia" w:hAnsi="Times New Roman"/>
          <w:sz w:val="22"/>
          <w:szCs w:val="22"/>
        </w:rPr>
        <w:t>,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each thread handles one CTU row with the data dependency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on its left, top and/or top right neighbor CU motion vector, </w:t>
      </w:r>
      <w:r>
        <w:rPr>
          <w:rFonts w:ascii="Times New Roman" w:eastAsiaTheme="minorEastAsia" w:hAnsi="Times New Roman"/>
          <w:sz w:val="22"/>
          <w:szCs w:val="22"/>
        </w:rPr>
        <w:t>similar as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WPP </w:t>
      </w:r>
      <w:r>
        <w:rPr>
          <w:rFonts w:ascii="Times New Roman" w:eastAsiaTheme="minorEastAsia" w:hAnsi="Times New Roman"/>
          <w:sz w:val="22"/>
          <w:szCs w:val="22"/>
        </w:rPr>
        <w:t>parallelization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. </w:t>
      </w:r>
    </w:p>
    <w:p w14:paraId="41A95D98" w14:textId="77777777" w:rsidR="008B01F1" w:rsidRDefault="008B01F1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58332122" w14:textId="19C22118" w:rsidR="003C44FD" w:rsidRDefault="009D75AD" w:rsidP="00EF497F">
      <w:pPr>
        <w:pStyle w:val="ListParagraph"/>
        <w:ind w:left="0"/>
        <w:jc w:val="both"/>
        <w:rPr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The s</w:t>
      </w:r>
      <w:r w:rsidR="008B01F1">
        <w:rPr>
          <w:rFonts w:ascii="Times New Roman" w:eastAsiaTheme="minorEastAsia" w:hAnsi="Times New Roman"/>
          <w:sz w:val="22"/>
          <w:szCs w:val="22"/>
        </w:rPr>
        <w:t xml:space="preserve">cheduling thread </w:t>
      </w:r>
      <w:r w:rsidR="004524BA">
        <w:rPr>
          <w:rFonts w:ascii="Times New Roman" w:eastAsiaTheme="minorEastAsia" w:hAnsi="Times New Roman"/>
          <w:sz w:val="22"/>
          <w:szCs w:val="22"/>
        </w:rPr>
        <w:t>pushe</w:t>
      </w:r>
      <w:r w:rsidR="008B01F1">
        <w:rPr>
          <w:rFonts w:ascii="Times New Roman" w:eastAsiaTheme="minorEastAsia" w:hAnsi="Times New Roman"/>
          <w:sz w:val="22"/>
          <w:szCs w:val="22"/>
        </w:rPr>
        <w:t xml:space="preserve">s the </w:t>
      </w:r>
      <w:r w:rsidR="001657B0">
        <w:rPr>
          <w:rFonts w:ascii="Times New Roman" w:eastAsiaTheme="minorEastAsia" w:hAnsi="Times New Roman"/>
          <w:sz w:val="22"/>
          <w:szCs w:val="22"/>
        </w:rPr>
        <w:t xml:space="preserve">MVCD </w:t>
      </w:r>
      <w:r w:rsidR="008B01F1">
        <w:rPr>
          <w:rFonts w:ascii="Times New Roman" w:eastAsiaTheme="minorEastAsia" w:hAnsi="Times New Roman"/>
          <w:sz w:val="22"/>
          <w:szCs w:val="22"/>
        </w:rPr>
        <w:t>sub-task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to the activity queue in the order of increasing CTU </w:t>
      </w:r>
      <w:r w:rsidR="00DF3BCB">
        <w:rPr>
          <w:rFonts w:ascii="Times New Roman" w:eastAsiaTheme="minorEastAsia" w:hAnsi="Times New Roman"/>
          <w:sz w:val="22"/>
          <w:szCs w:val="22"/>
        </w:rPr>
        <w:t xml:space="preserve">row 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number. </w:t>
      </w:r>
      <w:r w:rsidR="0060100D">
        <w:rPr>
          <w:rFonts w:ascii="Times New Roman" w:eastAsiaTheme="minorEastAsia" w:hAnsi="Times New Roman"/>
          <w:sz w:val="22"/>
          <w:szCs w:val="22"/>
        </w:rPr>
        <w:t>A</w:t>
      </w:r>
      <w:r w:rsidR="00936F71">
        <w:rPr>
          <w:rFonts w:ascii="Times New Roman" w:eastAsiaTheme="minorEastAsia" w:hAnsi="Times New Roman"/>
          <w:sz w:val="22"/>
          <w:szCs w:val="22"/>
        </w:rPr>
        <w:t>n available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thread from the thread pool will fetch the first available CTU row from the activity queue and </w:t>
      </w:r>
      <w:r w:rsidR="00E33B40">
        <w:rPr>
          <w:rFonts w:ascii="Times New Roman" w:eastAsiaTheme="minorEastAsia" w:hAnsi="Times New Roman"/>
          <w:sz w:val="22"/>
          <w:szCs w:val="22"/>
        </w:rPr>
        <w:t xml:space="preserve">derive 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the motion vector of 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each </w:t>
      </w:r>
      <w:r w:rsidR="004524BA">
        <w:rPr>
          <w:rFonts w:ascii="Times New Roman" w:eastAsiaTheme="minorEastAsia" w:hAnsi="Times New Roman"/>
          <w:sz w:val="22"/>
          <w:szCs w:val="22"/>
        </w:rPr>
        <w:t>CTUs in sequential order</w:t>
      </w:r>
      <w:r w:rsidR="006034AE">
        <w:rPr>
          <w:rFonts w:ascii="Times New Roman" w:eastAsiaTheme="minorEastAsia" w:hAnsi="Times New Roman"/>
          <w:sz w:val="22"/>
          <w:szCs w:val="22"/>
        </w:rPr>
        <w:t>, the thread is released when the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entire CTU row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 is processed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The </w:t>
      </w:r>
      <w:r w:rsidR="00936F71">
        <w:rPr>
          <w:rFonts w:ascii="Times New Roman" w:eastAsiaTheme="minorEastAsia" w:hAnsi="Times New Roman"/>
          <w:sz w:val="22"/>
          <w:szCs w:val="22"/>
        </w:rPr>
        <w:t>synchronization overhead is required between threads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 to guarantee the data dependency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936F71">
        <w:rPr>
          <w:rFonts w:ascii="Times New Roman" w:eastAsiaTheme="minorEastAsia" w:hAnsi="Times New Roman"/>
          <w:sz w:val="22"/>
          <w:szCs w:val="22"/>
        </w:rPr>
        <w:t>The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 maximum of threads can be used for </w:t>
      </w:r>
      <w:r w:rsidR="00936F71">
        <w:rPr>
          <w:rFonts w:ascii="Times New Roman" w:eastAsiaTheme="minorEastAsia" w:hAnsi="Times New Roman"/>
          <w:sz w:val="22"/>
          <w:szCs w:val="22"/>
        </w:rPr>
        <w:t xml:space="preserve">MVCD 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parallel processing </w:t>
      </w:r>
      <w:r w:rsidR="00936F71">
        <w:rPr>
          <w:rFonts w:ascii="Times New Roman" w:eastAsiaTheme="minorEastAsia" w:hAnsi="Times New Roman"/>
          <w:sz w:val="22"/>
          <w:szCs w:val="22"/>
        </w:rPr>
        <w:t>is equal to the number of CTU rows within a slice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>.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</w:t>
      </w:r>
      <w:r w:rsidR="003B7A2C" w:rsidRPr="00EF497F">
        <w:rPr>
          <w:rFonts w:ascii="Times New Roman" w:eastAsiaTheme="minorEastAsia" w:hAnsi="Times New Roman"/>
          <w:sz w:val="22"/>
          <w:szCs w:val="22"/>
        </w:rPr>
        <w:t>An average</w:t>
      </w:r>
      <w:r w:rsidR="003C44FD" w:rsidRPr="00EF497F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F497F" w:rsidRPr="00EF497F">
        <w:rPr>
          <w:rFonts w:ascii="Times New Roman" w:eastAsiaTheme="minorEastAsia" w:hAnsi="Times New Roman"/>
          <w:sz w:val="22"/>
          <w:szCs w:val="22"/>
        </w:rPr>
        <w:t xml:space="preserve">motion vector component derivation </w:t>
      </w:r>
      <w:r w:rsidR="003C44FD" w:rsidRPr="00EF497F">
        <w:rPr>
          <w:rFonts w:ascii="Times New Roman" w:eastAsiaTheme="minorEastAsia" w:hAnsi="Times New Roman"/>
          <w:sz w:val="22"/>
          <w:szCs w:val="22"/>
        </w:rPr>
        <w:t xml:space="preserve">time reduction </w:t>
      </w:r>
      <w:r w:rsidR="00EF497F" w:rsidRPr="00EF497F">
        <w:rPr>
          <w:rFonts w:ascii="Times New Roman" w:eastAsiaTheme="minorEastAsia" w:hAnsi="Times New Roman"/>
          <w:sz w:val="22"/>
          <w:szCs w:val="22"/>
        </w:rPr>
        <w:t xml:space="preserve">is </w:t>
      </w:r>
      <w:r w:rsidR="005E51F4" w:rsidRPr="00EF497F">
        <w:rPr>
          <w:rFonts w:ascii="Times New Roman" w:eastAsiaTheme="minorEastAsia" w:hAnsi="Times New Roman"/>
          <w:sz w:val="22"/>
          <w:szCs w:val="22"/>
        </w:rPr>
        <w:t>70.16</w:t>
      </w:r>
      <w:r w:rsidR="003B7A2C" w:rsidRPr="00EF497F">
        <w:rPr>
          <w:rFonts w:ascii="Times New Roman" w:eastAsiaTheme="minorEastAsia" w:hAnsi="Times New Roman"/>
          <w:sz w:val="22"/>
          <w:szCs w:val="22"/>
        </w:rPr>
        <w:t>%.</w:t>
      </w:r>
      <w:r w:rsidR="003B7A2C">
        <w:t xml:space="preserve"> </w:t>
      </w:r>
    </w:p>
    <w:p w14:paraId="13810896" w14:textId="77777777" w:rsidR="003C44FD" w:rsidRDefault="003C44FD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057F9181" w14:textId="72BB5892" w:rsidR="00E479AE" w:rsidRDefault="00715C4B" w:rsidP="00E479AE">
      <w:pPr>
        <w:pStyle w:val="ListParagraph"/>
        <w:ind w:left="0"/>
        <w:jc w:val="center"/>
      </w:pPr>
      <w:r w:rsidRPr="00715C4B">
        <w:t xml:space="preserve"> </w:t>
      </w:r>
      <w:r w:rsidRPr="00715C4B">
        <w:rPr>
          <w:noProof/>
        </w:rPr>
        <w:drawing>
          <wp:inline distT="0" distB="0" distL="0" distR="0" wp14:anchorId="05DBC9FF" wp14:editId="70363947">
            <wp:extent cx="3725839" cy="1797573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813" cy="1811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088BE" w14:textId="4E1EC666" w:rsidR="00E479AE" w:rsidRPr="002155B7" w:rsidRDefault="00E479AE" w:rsidP="00E479AE">
      <w:pPr>
        <w:pStyle w:val="Caption"/>
        <w:rPr>
          <w:rFonts w:ascii="Times New Roman" w:hAnsi="Times New Roman"/>
        </w:rPr>
      </w:pPr>
      <w:bookmarkStart w:id="13" w:name="_Ref27413491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4</w:t>
      </w:r>
      <w:r w:rsidRPr="0054704F">
        <w:rPr>
          <w:rFonts w:ascii="Times New Roman" w:hAnsi="Times New Roman"/>
        </w:rPr>
        <w:fldChar w:fldCharType="end"/>
      </w:r>
      <w:bookmarkEnd w:id="13"/>
      <w:r w:rsidRPr="0054704F">
        <w:rPr>
          <w:rFonts w:ascii="Times New Roman" w:hAnsi="Times New Roman"/>
        </w:rPr>
        <w:t xml:space="preserve"> Thread scheduling mechanism for </w:t>
      </w:r>
      <w:r w:rsidR="00FF599D">
        <w:rPr>
          <w:rFonts w:ascii="Times New Roman" w:hAnsi="Times New Roman"/>
        </w:rPr>
        <w:t xml:space="preserve">MVCD </w:t>
      </w:r>
      <w:r w:rsidR="009B65D7">
        <w:rPr>
          <w:rFonts w:ascii="Times New Roman" w:hAnsi="Times New Roman"/>
        </w:rPr>
        <w:t>task</w:t>
      </w:r>
    </w:p>
    <w:p w14:paraId="66BC669A" w14:textId="772D08F1" w:rsidR="004524BA" w:rsidRPr="0054704F" w:rsidRDefault="004524BA" w:rsidP="00CF47A2">
      <w:pPr>
        <w:pStyle w:val="Heading3"/>
        <w:rPr>
          <w:rFonts w:eastAsiaTheme="minorEastAsia"/>
        </w:rPr>
      </w:pPr>
      <w:bookmarkStart w:id="14" w:name="_Toc24123467"/>
      <w:r w:rsidRPr="0054704F">
        <w:rPr>
          <w:rFonts w:eastAsiaTheme="minorEastAsia"/>
        </w:rPr>
        <w:t>Inter CU reconstruction</w:t>
      </w:r>
      <w:bookmarkEnd w:id="14"/>
    </w:p>
    <w:p w14:paraId="6162782F" w14:textId="24651282" w:rsidR="00041C5B" w:rsidRDefault="004524BA" w:rsidP="000F25C9">
      <w:pPr>
        <w:rPr>
          <w:rFonts w:eastAsiaTheme="minorEastAsia"/>
          <w:szCs w:val="22"/>
        </w:rPr>
      </w:pPr>
      <w:r w:rsidRPr="00003705">
        <w:rPr>
          <w:rFonts w:eastAsiaTheme="minorEastAsia"/>
          <w:szCs w:val="22"/>
        </w:rPr>
        <w:t xml:space="preserve">After </w:t>
      </w:r>
      <w:r w:rsidR="00AB4C50">
        <w:rPr>
          <w:rFonts w:eastAsiaTheme="minorEastAsia"/>
          <w:szCs w:val="22"/>
        </w:rPr>
        <w:t>motion vector component derivation</w:t>
      </w:r>
      <w:r>
        <w:rPr>
          <w:rFonts w:eastAsiaTheme="minorEastAsia"/>
          <w:szCs w:val="22"/>
        </w:rPr>
        <w:t>, i</w:t>
      </w:r>
      <w:r w:rsidRPr="00FC4E63">
        <w:rPr>
          <w:rFonts w:eastAsiaTheme="minorEastAsia"/>
          <w:szCs w:val="22"/>
        </w:rPr>
        <w:t xml:space="preserve">nter CU reconstruction </w:t>
      </w:r>
      <w:r w:rsidR="00674D0B">
        <w:rPr>
          <w:rFonts w:eastAsiaTheme="minorEastAsia"/>
          <w:szCs w:val="22"/>
        </w:rPr>
        <w:t xml:space="preserve">along with the CIIP CU inter reconstruction is processed. </w:t>
      </w:r>
      <w:r w:rsidR="002817E7">
        <w:rPr>
          <w:rFonts w:eastAsiaTheme="minorEastAsia"/>
          <w:szCs w:val="22"/>
        </w:rPr>
        <w:t>The</w:t>
      </w:r>
      <w:r w:rsidR="00674D0B">
        <w:rPr>
          <w:rFonts w:eastAsiaTheme="minorEastAsia"/>
          <w:szCs w:val="22"/>
        </w:rPr>
        <w:t xml:space="preserve"> inter CU reconstruction process is divided into multiple sub-tasks</w:t>
      </w:r>
      <w:r w:rsidR="002817E7">
        <w:rPr>
          <w:rFonts w:eastAsiaTheme="minorEastAsia"/>
          <w:szCs w:val="22"/>
        </w:rPr>
        <w:t>.</w:t>
      </w:r>
      <w:r w:rsidR="00674D0B">
        <w:rPr>
          <w:rFonts w:eastAsiaTheme="minorEastAsia"/>
          <w:szCs w:val="22"/>
        </w:rPr>
        <w:t xml:space="preserve"> </w:t>
      </w:r>
      <w:r w:rsidR="002817E7">
        <w:rPr>
          <w:rFonts w:eastAsiaTheme="minorEastAsia"/>
          <w:szCs w:val="22"/>
        </w:rPr>
        <w:t>E</w:t>
      </w:r>
      <w:r w:rsidR="00674D0B">
        <w:rPr>
          <w:rFonts w:eastAsiaTheme="minorEastAsia"/>
          <w:szCs w:val="22"/>
        </w:rPr>
        <w:t xml:space="preserve">ach </w:t>
      </w:r>
      <w:r w:rsidR="006F3B5F">
        <w:rPr>
          <w:rFonts w:eastAsiaTheme="minorEastAsia"/>
          <w:szCs w:val="22"/>
        </w:rPr>
        <w:t xml:space="preserve">inter reconstruction </w:t>
      </w:r>
      <w:r w:rsidR="00674D0B">
        <w:rPr>
          <w:rFonts w:eastAsiaTheme="minorEastAsia"/>
          <w:szCs w:val="22"/>
        </w:rPr>
        <w:t xml:space="preserve">sub-task </w:t>
      </w:r>
      <w:r w:rsidR="002817E7">
        <w:rPr>
          <w:rFonts w:eastAsiaTheme="minorEastAsia"/>
          <w:szCs w:val="22"/>
        </w:rPr>
        <w:t xml:space="preserve">may </w:t>
      </w:r>
      <w:r w:rsidR="00674D0B">
        <w:rPr>
          <w:rFonts w:eastAsiaTheme="minorEastAsia"/>
          <w:szCs w:val="22"/>
        </w:rPr>
        <w:t>con</w:t>
      </w:r>
      <w:r w:rsidR="002817E7">
        <w:rPr>
          <w:rFonts w:eastAsiaTheme="minorEastAsia"/>
          <w:szCs w:val="22"/>
        </w:rPr>
        <w:t>sist of</w:t>
      </w:r>
      <w:r w:rsidR="00674D0B">
        <w:rPr>
          <w:rFonts w:eastAsiaTheme="minorEastAsia"/>
          <w:szCs w:val="22"/>
        </w:rPr>
        <w:t xml:space="preserve"> one or a group of CTUs.</w:t>
      </w:r>
      <w:r w:rsidR="006F3B5F">
        <w:rPr>
          <w:rFonts w:eastAsiaTheme="minorEastAsia"/>
          <w:szCs w:val="22"/>
        </w:rPr>
        <w:t xml:space="preserve"> </w:t>
      </w:r>
    </w:p>
    <w:p w14:paraId="0C28DCAE" w14:textId="45183058" w:rsidR="004524BA" w:rsidRDefault="009D75AD" w:rsidP="000F25C9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The scheduling</w:t>
      </w:r>
      <w:r w:rsidR="004524BA" w:rsidRPr="00FC4E63">
        <w:rPr>
          <w:rFonts w:eastAsiaTheme="minorEastAsia"/>
          <w:szCs w:val="22"/>
        </w:rPr>
        <w:t xml:space="preserve"> thread pushes the inter CU reconstruction process of a CTU or a group of CTUs to the activity queue in the increasing CTU number order. A</w:t>
      </w:r>
      <w:r>
        <w:rPr>
          <w:rFonts w:eastAsiaTheme="minorEastAsia"/>
          <w:szCs w:val="22"/>
        </w:rPr>
        <w:t xml:space="preserve">n available </w:t>
      </w:r>
      <w:r w:rsidR="004524BA" w:rsidRPr="00FC4E63">
        <w:rPr>
          <w:rFonts w:eastAsiaTheme="minorEastAsia"/>
          <w:szCs w:val="22"/>
        </w:rPr>
        <w:t xml:space="preserve">will fetch the first available CTU or CTU group from the activity queue and performs the inter CU reconstruction process. All threads perform the inter CU reconstruction process of </w:t>
      </w:r>
      <w:r w:rsidR="00B711CB">
        <w:rPr>
          <w:rFonts w:eastAsiaTheme="minorEastAsia"/>
          <w:szCs w:val="22"/>
        </w:rPr>
        <w:t>the</w:t>
      </w:r>
      <w:r w:rsidR="004524BA" w:rsidRPr="00FC4E63">
        <w:rPr>
          <w:rFonts w:eastAsiaTheme="minorEastAsia"/>
          <w:szCs w:val="22"/>
        </w:rPr>
        <w:t xml:space="preserve"> CTU group</w:t>
      </w:r>
      <w:r w:rsidR="00B711CB">
        <w:rPr>
          <w:rFonts w:eastAsiaTheme="minorEastAsia"/>
          <w:szCs w:val="22"/>
        </w:rPr>
        <w:t>s</w:t>
      </w:r>
      <w:r w:rsidR="004524BA" w:rsidRPr="00FC4E63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simultaneously </w:t>
      </w:r>
      <w:r w:rsidR="0021227C">
        <w:rPr>
          <w:rFonts w:eastAsiaTheme="minorEastAsia"/>
          <w:szCs w:val="22"/>
        </w:rPr>
        <w:t xml:space="preserve">as shown in </w:t>
      </w:r>
      <w:r w:rsidR="0021227C">
        <w:rPr>
          <w:rFonts w:eastAsiaTheme="minorEastAsia"/>
          <w:szCs w:val="22"/>
        </w:rPr>
        <w:fldChar w:fldCharType="begin"/>
      </w:r>
      <w:r w:rsidR="0021227C">
        <w:rPr>
          <w:rFonts w:eastAsiaTheme="minorEastAsia"/>
          <w:szCs w:val="22"/>
        </w:rPr>
        <w:instrText xml:space="preserve"> REF _Ref27574475 \h </w:instrText>
      </w:r>
      <w:r w:rsidR="0021227C">
        <w:rPr>
          <w:rFonts w:eastAsiaTheme="minorEastAsia"/>
          <w:szCs w:val="22"/>
        </w:rPr>
      </w:r>
      <w:r w:rsidR="0021227C">
        <w:rPr>
          <w:rFonts w:eastAsiaTheme="minorEastAsia"/>
          <w:szCs w:val="22"/>
        </w:rPr>
        <w:fldChar w:fldCharType="separate"/>
      </w:r>
      <w:r w:rsidR="0021227C" w:rsidRPr="0054704F">
        <w:t xml:space="preserve">Figure </w:t>
      </w:r>
      <w:r w:rsidR="0021227C">
        <w:rPr>
          <w:noProof/>
        </w:rPr>
        <w:t>5</w:t>
      </w:r>
      <w:r w:rsidR="0021227C">
        <w:rPr>
          <w:rFonts w:eastAsiaTheme="minorEastAsia"/>
          <w:szCs w:val="22"/>
        </w:rPr>
        <w:fldChar w:fldCharType="end"/>
      </w:r>
      <w:r w:rsidR="004524BA" w:rsidRPr="00FC4E63">
        <w:rPr>
          <w:rFonts w:eastAsiaTheme="minorEastAsia"/>
          <w:szCs w:val="22"/>
        </w:rPr>
        <w:t>.</w:t>
      </w:r>
    </w:p>
    <w:p w14:paraId="250535BD" w14:textId="477C6478" w:rsidR="003B7A2C" w:rsidRDefault="003B762A" w:rsidP="003B7A2C">
      <w:pPr>
        <w:rPr>
          <w:szCs w:val="22"/>
        </w:rPr>
      </w:pPr>
      <w:r>
        <w:rPr>
          <w:szCs w:val="22"/>
          <w:lang w:val="en-CA"/>
        </w:rPr>
        <w:t>T</w:t>
      </w:r>
      <w:r w:rsidR="004524BA">
        <w:rPr>
          <w:szCs w:val="22"/>
          <w:lang w:val="en-CA"/>
        </w:rPr>
        <w:t>he inter prediction of the CIIP mode CU can be combined with other inter CU prediction process. CIIP intra CU reconstruction process is combined with other intra CUs reconstruction process.</w:t>
      </w:r>
      <w:r w:rsidR="00EF497F">
        <w:rPr>
          <w:szCs w:val="22"/>
          <w:lang w:val="en-CA"/>
        </w:rPr>
        <w:t xml:space="preserve"> </w:t>
      </w:r>
      <w:r w:rsidR="003B7A2C">
        <w:rPr>
          <w:szCs w:val="22"/>
        </w:rPr>
        <w:t xml:space="preserve">An average </w:t>
      </w:r>
      <w:r w:rsidR="00EF497F">
        <w:t xml:space="preserve">inter CU reconstruction </w:t>
      </w:r>
      <w:r w:rsidR="00EF497F">
        <w:rPr>
          <w:szCs w:val="22"/>
        </w:rPr>
        <w:t>processing</w:t>
      </w:r>
      <w:r w:rsidR="003B7A2C">
        <w:rPr>
          <w:szCs w:val="22"/>
        </w:rPr>
        <w:t xml:space="preserve"> time </w:t>
      </w:r>
      <w:r w:rsidR="003B7A2C">
        <w:t xml:space="preserve">reduction </w:t>
      </w:r>
      <w:r w:rsidR="00EF497F">
        <w:t xml:space="preserve">is </w:t>
      </w:r>
      <w:r w:rsidR="00995CFA">
        <w:t>88.25</w:t>
      </w:r>
      <w:r w:rsidR="003B7A2C">
        <w:t>%.</w:t>
      </w:r>
    </w:p>
    <w:p w14:paraId="7F639372" w14:textId="6F0628C1" w:rsidR="006D1F5E" w:rsidRDefault="003752D9" w:rsidP="006D1F5E">
      <w:pPr>
        <w:jc w:val="center"/>
      </w:pPr>
      <w:r w:rsidRPr="003752D9">
        <w:lastRenderedPageBreak/>
        <w:t xml:space="preserve"> </w:t>
      </w:r>
      <w:r w:rsidR="00417485">
        <w:rPr>
          <w:noProof/>
        </w:rPr>
        <w:drawing>
          <wp:inline distT="0" distB="0" distL="0" distR="0" wp14:anchorId="5A5672AA" wp14:editId="2A0CBBCC">
            <wp:extent cx="3936670" cy="2265268"/>
            <wp:effectExtent l="0" t="0" r="6985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IG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1549" cy="227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F89D2" w14:textId="478DB804" w:rsidR="006D1F5E" w:rsidRPr="002155B7" w:rsidRDefault="006D1F5E" w:rsidP="006D1F5E">
      <w:pPr>
        <w:pStyle w:val="Caption"/>
        <w:rPr>
          <w:rFonts w:ascii="Times New Roman" w:hAnsi="Times New Roman"/>
        </w:rPr>
      </w:pPr>
      <w:bookmarkStart w:id="15" w:name="_Ref27574475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5</w:t>
      </w:r>
      <w:r w:rsidRPr="0054704F">
        <w:rPr>
          <w:rFonts w:ascii="Times New Roman" w:hAnsi="Times New Roman"/>
        </w:rPr>
        <w:fldChar w:fldCharType="end"/>
      </w:r>
      <w:bookmarkEnd w:id="15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 xml:space="preserve">Inter CU reconstruction </w:t>
      </w:r>
      <w:r w:rsidR="009B65D7">
        <w:rPr>
          <w:rFonts w:ascii="Times New Roman" w:hAnsi="Times New Roman"/>
        </w:rPr>
        <w:t>task</w:t>
      </w:r>
    </w:p>
    <w:p w14:paraId="31B52D84" w14:textId="759D9F4F" w:rsidR="004524BA" w:rsidRPr="0054704F" w:rsidRDefault="004524BA" w:rsidP="00CF47A2">
      <w:pPr>
        <w:pStyle w:val="Heading3"/>
        <w:rPr>
          <w:rFonts w:eastAsiaTheme="minorEastAsia"/>
        </w:rPr>
      </w:pPr>
      <w:bookmarkStart w:id="16" w:name="_Toc24123468"/>
      <w:r w:rsidRPr="0054704F">
        <w:rPr>
          <w:rFonts w:eastAsiaTheme="minorEastAsia"/>
        </w:rPr>
        <w:t xml:space="preserve">Intra </w:t>
      </w:r>
      <w:r>
        <w:rPr>
          <w:rFonts w:eastAsiaTheme="minorEastAsia"/>
        </w:rPr>
        <w:t xml:space="preserve">CU </w:t>
      </w:r>
      <w:r w:rsidRPr="0054704F">
        <w:rPr>
          <w:rFonts w:eastAsiaTheme="minorEastAsia"/>
        </w:rPr>
        <w:t>reconstruction</w:t>
      </w:r>
      <w:bookmarkEnd w:id="16"/>
    </w:p>
    <w:p w14:paraId="78EF577D" w14:textId="7A3C278C" w:rsidR="00280DFE" w:rsidRDefault="004524BA" w:rsidP="004524BA">
      <w:pPr>
        <w:rPr>
          <w:szCs w:val="22"/>
        </w:rPr>
      </w:pPr>
      <w:r>
        <w:rPr>
          <w:szCs w:val="22"/>
        </w:rPr>
        <w:t xml:space="preserve">A traditional WPP parallelization </w:t>
      </w:r>
      <w:r w:rsidR="00F77F83">
        <w:rPr>
          <w:szCs w:val="22"/>
        </w:rPr>
        <w:t xml:space="preserve">scheme is applied for </w:t>
      </w:r>
      <w:r>
        <w:rPr>
          <w:szCs w:val="22"/>
        </w:rPr>
        <w:t>the intra CU prediction</w:t>
      </w:r>
      <w:r w:rsidR="00F77F83">
        <w:rPr>
          <w:szCs w:val="22"/>
        </w:rPr>
        <w:t>.</w:t>
      </w:r>
      <w:r>
        <w:rPr>
          <w:szCs w:val="22"/>
        </w:rPr>
        <w:t xml:space="preserve"> </w:t>
      </w:r>
      <w:r w:rsidR="00F77F83">
        <w:rPr>
          <w:szCs w:val="22"/>
        </w:rPr>
        <w:t xml:space="preserve">In this approach, </w:t>
      </w:r>
      <w:r>
        <w:rPr>
          <w:szCs w:val="22"/>
        </w:rPr>
        <w:t xml:space="preserve">each CTU row </w:t>
      </w:r>
      <w:r w:rsidR="00E84621">
        <w:rPr>
          <w:szCs w:val="22"/>
        </w:rPr>
        <w:t xml:space="preserve">is treated </w:t>
      </w:r>
      <w:r>
        <w:rPr>
          <w:szCs w:val="22"/>
        </w:rPr>
        <w:t>as a</w:t>
      </w:r>
      <w:r w:rsidR="00F32A67">
        <w:rPr>
          <w:szCs w:val="22"/>
        </w:rPr>
        <w:t xml:space="preserve"> sub-task</w:t>
      </w:r>
      <w:r w:rsidR="00E84621">
        <w:rPr>
          <w:szCs w:val="22"/>
        </w:rPr>
        <w:t>, and each sub-task</w:t>
      </w:r>
      <w:r w:rsidR="00FD1799">
        <w:rPr>
          <w:szCs w:val="22"/>
        </w:rPr>
        <w:t xml:space="preserve"> is processed by a free thread</w:t>
      </w:r>
      <w:r w:rsidR="00923109">
        <w:rPr>
          <w:szCs w:val="22"/>
        </w:rPr>
        <w:t xml:space="preserve"> as in</w:t>
      </w:r>
      <w:r w:rsidR="00B371D3">
        <w:rPr>
          <w:szCs w:val="22"/>
        </w:rPr>
        <w:t xml:space="preserve"> </w:t>
      </w:r>
      <w:r w:rsidR="00591535">
        <w:rPr>
          <w:szCs w:val="22"/>
        </w:rPr>
        <w:fldChar w:fldCharType="begin"/>
      </w:r>
      <w:r w:rsidR="00591535">
        <w:rPr>
          <w:szCs w:val="22"/>
        </w:rPr>
        <w:instrText xml:space="preserve"> REF _Ref28014098 \h </w:instrText>
      </w:r>
      <w:r w:rsidR="00591535">
        <w:rPr>
          <w:szCs w:val="22"/>
        </w:rPr>
      </w:r>
      <w:r w:rsidR="00591535">
        <w:rPr>
          <w:szCs w:val="22"/>
        </w:rPr>
        <w:fldChar w:fldCharType="separate"/>
      </w:r>
      <w:r w:rsidR="00591535" w:rsidRPr="0054704F">
        <w:t xml:space="preserve">Figure </w:t>
      </w:r>
      <w:r w:rsidR="00591535">
        <w:t>6</w:t>
      </w:r>
      <w:r w:rsidR="00591535">
        <w:rPr>
          <w:szCs w:val="22"/>
        </w:rPr>
        <w:fldChar w:fldCharType="end"/>
      </w:r>
      <w:r w:rsidR="00FD1799">
        <w:rPr>
          <w:szCs w:val="22"/>
        </w:rPr>
        <w:t xml:space="preserve">. Multiple CTU rows are executed in parallel </w:t>
      </w:r>
      <w:r w:rsidR="00087792">
        <w:rPr>
          <w:szCs w:val="22"/>
        </w:rPr>
        <w:t>with synchronization overhead</w:t>
      </w:r>
      <w:r w:rsidR="00FD1799">
        <w:rPr>
          <w:szCs w:val="22"/>
        </w:rPr>
        <w:t xml:space="preserve">. </w:t>
      </w:r>
      <w:r w:rsidR="008E01DC">
        <w:rPr>
          <w:szCs w:val="22"/>
        </w:rPr>
        <w:t>E</w:t>
      </w:r>
      <w:r>
        <w:rPr>
          <w:szCs w:val="22"/>
        </w:rPr>
        <w:t xml:space="preserve">ach CTU </w:t>
      </w:r>
      <w:r w:rsidR="00087792">
        <w:rPr>
          <w:szCs w:val="22"/>
        </w:rPr>
        <w:t>cannot be proceeded</w:t>
      </w:r>
      <w:r>
        <w:rPr>
          <w:szCs w:val="22"/>
        </w:rPr>
        <w:t xml:space="preserve"> until its left and top-right neighboring CTUs </w:t>
      </w:r>
      <w:r w:rsidR="00087792">
        <w:rPr>
          <w:szCs w:val="22"/>
        </w:rPr>
        <w:t>is available</w:t>
      </w:r>
      <w:r>
        <w:rPr>
          <w:szCs w:val="22"/>
        </w:rPr>
        <w:t xml:space="preserve">. </w:t>
      </w:r>
      <w:r w:rsidR="003A76A9">
        <w:rPr>
          <w:szCs w:val="22"/>
        </w:rPr>
        <w:t xml:space="preserve">CIIP CU intra </w:t>
      </w:r>
      <w:r w:rsidR="00B415F9">
        <w:rPr>
          <w:szCs w:val="22"/>
        </w:rPr>
        <w:t>prediction</w:t>
      </w:r>
      <w:r w:rsidR="003A76A9">
        <w:rPr>
          <w:szCs w:val="22"/>
        </w:rPr>
        <w:t xml:space="preserve"> is also processed along with </w:t>
      </w:r>
      <w:r w:rsidR="00B415F9">
        <w:rPr>
          <w:szCs w:val="22"/>
        </w:rPr>
        <w:t>normal intra CUs prediction.</w:t>
      </w:r>
      <w:r w:rsidR="0024563C">
        <w:rPr>
          <w:szCs w:val="22"/>
        </w:rPr>
        <w:t xml:space="preserve"> </w:t>
      </w:r>
    </w:p>
    <w:p w14:paraId="76074D69" w14:textId="77777777" w:rsidR="00EF497F" w:rsidRDefault="00EF497F" w:rsidP="00EF497F">
      <w:pPr>
        <w:jc w:val="center"/>
        <w:rPr>
          <w:szCs w:val="22"/>
        </w:rPr>
      </w:pPr>
      <w:r w:rsidRPr="00B46F0D">
        <w:rPr>
          <w:noProof/>
        </w:rPr>
        <w:drawing>
          <wp:inline distT="0" distB="0" distL="0" distR="0" wp14:anchorId="39775AFB" wp14:editId="014585ED">
            <wp:extent cx="3719015" cy="184512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190" cy="185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1AAEF" w14:textId="77777777" w:rsidR="00EF497F" w:rsidRDefault="00EF497F" w:rsidP="00EF497F">
      <w:pPr>
        <w:pStyle w:val="Caption"/>
        <w:rPr>
          <w:rFonts w:ascii="Times New Roman" w:hAnsi="Times New Roman"/>
        </w:rPr>
      </w:pPr>
      <w:bookmarkStart w:id="17" w:name="_Ref28014098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6</w:t>
      </w:r>
      <w:r w:rsidRPr="0054704F">
        <w:rPr>
          <w:rFonts w:ascii="Times New Roman" w:hAnsi="Times New Roman"/>
        </w:rPr>
        <w:fldChar w:fldCharType="end"/>
      </w:r>
      <w:bookmarkEnd w:id="17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>Intr</w:t>
      </w:r>
      <w:r w:rsidRPr="00915B12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>reconstruction task</w:t>
      </w:r>
    </w:p>
    <w:p w14:paraId="4A42612A" w14:textId="0A2725C4" w:rsidR="00EF497F" w:rsidRDefault="00280DFE" w:rsidP="00EF497F">
      <w:pPr>
        <w:rPr>
          <w:szCs w:val="22"/>
        </w:rPr>
      </w:pPr>
      <w:r>
        <w:rPr>
          <w:szCs w:val="22"/>
        </w:rPr>
        <w:t xml:space="preserve">Any CTU containing only CIIP and inter CUs is processed with different scheduling. </w:t>
      </w:r>
      <w:r w:rsidR="002E7CEE">
        <w:rPr>
          <w:szCs w:val="22"/>
        </w:rPr>
        <w:t>This is applicable</w:t>
      </w:r>
      <w:r w:rsidR="00087792">
        <w:rPr>
          <w:szCs w:val="22"/>
        </w:rPr>
        <w:t xml:space="preserve"> when</w:t>
      </w:r>
      <w:r>
        <w:rPr>
          <w:szCs w:val="22"/>
        </w:rPr>
        <w:t xml:space="preserve"> </w:t>
      </w:r>
      <w:r w:rsidR="00087792">
        <w:rPr>
          <w:szCs w:val="22"/>
        </w:rPr>
        <w:t>the</w:t>
      </w:r>
      <w:r>
        <w:rPr>
          <w:szCs w:val="22"/>
        </w:rPr>
        <w:t xml:space="preserve"> CTU</w:t>
      </w:r>
      <w:r w:rsidR="009D3684">
        <w:rPr>
          <w:szCs w:val="22"/>
        </w:rPr>
        <w:t>’</w:t>
      </w:r>
      <w:r>
        <w:rPr>
          <w:szCs w:val="22"/>
        </w:rPr>
        <w:t>s</w:t>
      </w:r>
      <w:r w:rsidR="00A14250">
        <w:rPr>
          <w:szCs w:val="22"/>
        </w:rPr>
        <w:t xml:space="preserve"> </w:t>
      </w:r>
      <w:r w:rsidR="00A67C51">
        <w:rPr>
          <w:szCs w:val="22"/>
        </w:rPr>
        <w:t>neighbo</w:t>
      </w:r>
      <w:r w:rsidR="002E7CEE">
        <w:rPr>
          <w:szCs w:val="22"/>
        </w:rPr>
        <w:t>ring</w:t>
      </w:r>
      <w:r w:rsidR="00A67C51">
        <w:rPr>
          <w:szCs w:val="22"/>
        </w:rPr>
        <w:t xml:space="preserve"> (</w:t>
      </w:r>
      <w:r w:rsidR="00A14250">
        <w:rPr>
          <w:szCs w:val="22"/>
        </w:rPr>
        <w:t>left, top left, top and top right</w:t>
      </w:r>
      <w:r w:rsidR="002E7CEE">
        <w:rPr>
          <w:szCs w:val="22"/>
        </w:rPr>
        <w:t>)</w:t>
      </w:r>
      <w:r w:rsidR="00A14250">
        <w:rPr>
          <w:szCs w:val="22"/>
        </w:rPr>
        <w:t xml:space="preserve"> CTU</w:t>
      </w:r>
      <w:r w:rsidR="002E7CEE">
        <w:rPr>
          <w:szCs w:val="22"/>
        </w:rPr>
        <w:t xml:space="preserve">s are coded in inter mode only. </w:t>
      </w:r>
      <w:r w:rsidR="0024318F">
        <w:rPr>
          <w:szCs w:val="22"/>
        </w:rPr>
        <w:t>The s</w:t>
      </w:r>
      <w:r w:rsidR="002E7CEE">
        <w:rPr>
          <w:szCs w:val="22"/>
        </w:rPr>
        <w:t>cheduling thread creates a sub-task for this CTU</w:t>
      </w:r>
      <w:r w:rsidR="00586F5E">
        <w:rPr>
          <w:szCs w:val="22"/>
        </w:rPr>
        <w:t>’</w:t>
      </w:r>
      <w:r w:rsidR="002E7CEE">
        <w:rPr>
          <w:szCs w:val="22"/>
        </w:rPr>
        <w:t xml:space="preserve">s CIIP intra reconstruction task and pushes </w:t>
      </w:r>
      <w:r w:rsidR="000F0C71">
        <w:rPr>
          <w:szCs w:val="22"/>
        </w:rPr>
        <w:t xml:space="preserve">it </w:t>
      </w:r>
      <w:r w:rsidR="002E7CEE">
        <w:rPr>
          <w:szCs w:val="22"/>
        </w:rPr>
        <w:t xml:space="preserve">into the activity queue. A free thread </w:t>
      </w:r>
      <w:r w:rsidR="00165CD5">
        <w:rPr>
          <w:szCs w:val="22"/>
        </w:rPr>
        <w:t>executes the CIIP intra reconstruction</w:t>
      </w:r>
      <w:r w:rsidR="00087792">
        <w:rPr>
          <w:szCs w:val="22"/>
        </w:rPr>
        <w:t xml:space="preserve"> independently</w:t>
      </w:r>
      <w:r w:rsidR="00165CD5">
        <w:rPr>
          <w:szCs w:val="22"/>
        </w:rPr>
        <w:t xml:space="preserve">. </w:t>
      </w:r>
      <w:r w:rsidR="00EF497F">
        <w:rPr>
          <w:szCs w:val="22"/>
        </w:rPr>
        <w:t>As a result,</w:t>
      </w:r>
      <w:r w:rsidR="00165CD5">
        <w:rPr>
          <w:szCs w:val="22"/>
        </w:rPr>
        <w:t xml:space="preserve"> all the above mentioned CTUs CIIP intra reconstruction sub-tasks can be executed in parallel</w:t>
      </w:r>
      <w:r w:rsidR="009D3CD0">
        <w:rPr>
          <w:szCs w:val="22"/>
        </w:rPr>
        <w:t xml:space="preserve"> as shown in </w:t>
      </w:r>
      <w:r w:rsidR="00DE5F1C">
        <w:rPr>
          <w:szCs w:val="22"/>
        </w:rPr>
        <w:fldChar w:fldCharType="begin"/>
      </w:r>
      <w:r w:rsidR="00DE5F1C">
        <w:rPr>
          <w:szCs w:val="22"/>
        </w:rPr>
        <w:instrText xml:space="preserve"> REF _Ref28162110 \h </w:instrText>
      </w:r>
      <w:r w:rsidR="00DE5F1C">
        <w:rPr>
          <w:szCs w:val="22"/>
        </w:rPr>
      </w:r>
      <w:r w:rsidR="00DE5F1C">
        <w:rPr>
          <w:szCs w:val="22"/>
        </w:rPr>
        <w:fldChar w:fldCharType="separate"/>
      </w:r>
      <w:r w:rsidR="00DE5F1C" w:rsidRPr="0054704F">
        <w:t xml:space="preserve">Figure </w:t>
      </w:r>
      <w:r w:rsidR="00DE5F1C">
        <w:rPr>
          <w:noProof/>
        </w:rPr>
        <w:t>7</w:t>
      </w:r>
      <w:r w:rsidR="00DE5F1C">
        <w:rPr>
          <w:szCs w:val="22"/>
        </w:rPr>
        <w:fldChar w:fldCharType="end"/>
      </w:r>
      <w:r w:rsidR="00165CD5">
        <w:rPr>
          <w:szCs w:val="22"/>
        </w:rPr>
        <w:t xml:space="preserve">. </w:t>
      </w:r>
      <w:r w:rsidR="00EF497F">
        <w:rPr>
          <w:szCs w:val="22"/>
        </w:rPr>
        <w:t xml:space="preserve">An average </w:t>
      </w:r>
      <w:r w:rsidR="00EF497F">
        <w:t xml:space="preserve">intra CU reconstruction </w:t>
      </w:r>
      <w:r w:rsidR="00EF497F">
        <w:rPr>
          <w:szCs w:val="22"/>
        </w:rPr>
        <w:t xml:space="preserve">time </w:t>
      </w:r>
      <w:r w:rsidR="00EF497F">
        <w:t xml:space="preserve">reduction is 68.94%. </w:t>
      </w:r>
    </w:p>
    <w:p w14:paraId="3CCA08D1" w14:textId="4B999336" w:rsidR="00280DFE" w:rsidRDefault="00280DFE" w:rsidP="004524BA">
      <w:pPr>
        <w:rPr>
          <w:szCs w:val="22"/>
        </w:rPr>
      </w:pPr>
    </w:p>
    <w:p w14:paraId="3D2BA25E" w14:textId="104B9D86" w:rsidR="00B46F0D" w:rsidRDefault="008559AD" w:rsidP="00087792">
      <w:pPr>
        <w:jc w:val="center"/>
      </w:pPr>
      <w:r w:rsidRPr="008559AD">
        <w:rPr>
          <w:noProof/>
        </w:rPr>
        <w:lastRenderedPageBreak/>
        <w:drawing>
          <wp:inline distT="0" distB="0" distL="0" distR="0" wp14:anchorId="4C898893" wp14:editId="15DB11EE">
            <wp:extent cx="3068008" cy="2272843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685" cy="228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6CAC9" w14:textId="5CDB6B90" w:rsidR="008559AD" w:rsidRPr="00087792" w:rsidRDefault="008559AD" w:rsidP="009D3684">
      <w:pPr>
        <w:pStyle w:val="Caption"/>
        <w:rPr>
          <w:rFonts w:ascii="Times New Roman" w:hAnsi="Times New Roman"/>
        </w:rPr>
      </w:pPr>
      <w:bookmarkStart w:id="18" w:name="_Ref28162110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DE5F1C">
        <w:rPr>
          <w:rFonts w:ascii="Times New Roman" w:hAnsi="Times New Roman"/>
          <w:noProof/>
        </w:rPr>
        <w:t>7</w:t>
      </w:r>
      <w:r w:rsidRPr="0054704F">
        <w:rPr>
          <w:rFonts w:ascii="Times New Roman" w:hAnsi="Times New Roman"/>
        </w:rPr>
        <w:fldChar w:fldCharType="end"/>
      </w:r>
      <w:bookmarkEnd w:id="18"/>
      <w:r w:rsidRPr="0054704F">
        <w:rPr>
          <w:rFonts w:ascii="Times New Roman" w:hAnsi="Times New Roman"/>
        </w:rPr>
        <w:t xml:space="preserve"> Thread scheduling mechanism for </w:t>
      </w:r>
      <w:r w:rsidRPr="00915B12">
        <w:rPr>
          <w:rFonts w:ascii="Times New Roman" w:hAnsi="Times New Roman"/>
        </w:rPr>
        <w:t>CIIP</w:t>
      </w:r>
      <w:r>
        <w:rPr>
          <w:rFonts w:ascii="Times New Roman" w:hAnsi="Times New Roman"/>
        </w:rPr>
        <w:t xml:space="preserve"> CU </w:t>
      </w:r>
      <w:r w:rsidR="000E1EF2">
        <w:rPr>
          <w:rFonts w:ascii="Times New Roman" w:hAnsi="Times New Roman"/>
        </w:rPr>
        <w:t xml:space="preserve">intra </w:t>
      </w:r>
      <w:r>
        <w:rPr>
          <w:rFonts w:ascii="Times New Roman" w:hAnsi="Times New Roman"/>
        </w:rPr>
        <w:t>reconstruction task</w:t>
      </w:r>
    </w:p>
    <w:p w14:paraId="58648975" w14:textId="19B48385" w:rsidR="00375D91" w:rsidRDefault="00375D91" w:rsidP="00CF47A2">
      <w:pPr>
        <w:pStyle w:val="Heading3"/>
        <w:rPr>
          <w:rFonts w:eastAsiaTheme="minorEastAsia"/>
        </w:rPr>
      </w:pPr>
      <w:bookmarkStart w:id="19" w:name="_Toc23510858"/>
      <w:bookmarkStart w:id="20" w:name="_Toc23523964"/>
      <w:bookmarkStart w:id="21" w:name="_Toc23524444"/>
      <w:bookmarkStart w:id="22" w:name="_Ref22807167"/>
      <w:bookmarkStart w:id="23" w:name="_Toc24123469"/>
      <w:bookmarkEnd w:id="19"/>
      <w:bookmarkEnd w:id="20"/>
      <w:bookmarkEnd w:id="21"/>
      <w:r>
        <w:rPr>
          <w:rFonts w:eastAsiaTheme="minorEastAsia"/>
        </w:rPr>
        <w:t>Inverse Re-shap</w:t>
      </w:r>
      <w:r w:rsidR="003D2804">
        <w:rPr>
          <w:rFonts w:eastAsiaTheme="minorEastAsia"/>
        </w:rPr>
        <w:t>er</w:t>
      </w:r>
    </w:p>
    <w:p w14:paraId="5D596F7A" w14:textId="70EA3F76" w:rsidR="00FC431B" w:rsidRDefault="004D4E6D" w:rsidP="00FC431B">
      <w:pPr>
        <w:rPr>
          <w:szCs w:val="22"/>
        </w:rPr>
      </w:pPr>
      <w:r>
        <w:rPr>
          <w:rFonts w:eastAsiaTheme="minorEastAsia"/>
        </w:rPr>
        <w:t xml:space="preserve">After the CU reconstruction </w:t>
      </w:r>
      <w:r w:rsidR="009B65D7">
        <w:rPr>
          <w:rFonts w:eastAsiaTheme="minorEastAsia"/>
        </w:rPr>
        <w:t>task</w:t>
      </w:r>
      <w:r>
        <w:rPr>
          <w:rFonts w:eastAsiaTheme="minorEastAsia"/>
        </w:rPr>
        <w:t xml:space="preserve">, inverse reshaping for the entire picture </w:t>
      </w:r>
      <w:r w:rsidR="00FE34CC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 w:rsidR="00032C7B">
        <w:rPr>
          <w:rFonts w:eastAsiaTheme="minorEastAsia"/>
        </w:rPr>
        <w:t>execu</w:t>
      </w:r>
      <w:r w:rsidR="00F30199">
        <w:rPr>
          <w:rFonts w:eastAsiaTheme="minorEastAsia"/>
        </w:rPr>
        <w:t>ted</w:t>
      </w:r>
      <w:r>
        <w:rPr>
          <w:rFonts w:eastAsiaTheme="minorEastAsia"/>
        </w:rPr>
        <w:t xml:space="preserve"> </w:t>
      </w:r>
      <w:r w:rsidR="00A55B33">
        <w:rPr>
          <w:rFonts w:eastAsiaTheme="minorEastAsia"/>
        </w:rPr>
        <w:t>in parallel using</w:t>
      </w:r>
      <w:r>
        <w:rPr>
          <w:rFonts w:eastAsiaTheme="minorEastAsia"/>
        </w:rPr>
        <w:t xml:space="preserve"> multiple threads.</w:t>
      </w:r>
      <w:r w:rsidR="00FE34CC">
        <w:rPr>
          <w:rFonts w:eastAsiaTheme="minorEastAsia"/>
        </w:rPr>
        <w:t xml:space="preserve"> T</w:t>
      </w:r>
      <w:r>
        <w:rPr>
          <w:rFonts w:eastAsiaTheme="minorEastAsia"/>
        </w:rPr>
        <w:t>he inverse reshaping process for the entire picture is equally distributed among the available threads</w:t>
      </w:r>
      <w:r w:rsidR="000E3B47">
        <w:rPr>
          <w:rFonts w:eastAsiaTheme="minorEastAsia"/>
        </w:rPr>
        <w:t xml:space="preserve"> as in </w:t>
      </w:r>
      <w:r w:rsidR="000E3B47">
        <w:rPr>
          <w:rFonts w:eastAsiaTheme="minorEastAsia"/>
        </w:rPr>
        <w:fldChar w:fldCharType="begin"/>
      </w:r>
      <w:r w:rsidR="000E3B47">
        <w:rPr>
          <w:rFonts w:eastAsiaTheme="minorEastAsia"/>
        </w:rPr>
        <w:instrText xml:space="preserve"> REF _Ref27469280 \h </w:instrText>
      </w:r>
      <w:r w:rsidR="000E3B47">
        <w:rPr>
          <w:rFonts w:eastAsiaTheme="minorEastAsia"/>
        </w:rPr>
      </w:r>
      <w:r w:rsidR="000E3B47">
        <w:rPr>
          <w:rFonts w:eastAsiaTheme="minorEastAsia"/>
        </w:rPr>
        <w:fldChar w:fldCharType="separate"/>
      </w:r>
      <w:r w:rsidR="001256D5" w:rsidRPr="0054704F">
        <w:t xml:space="preserve">Figure </w:t>
      </w:r>
      <w:r w:rsidR="001256D5">
        <w:rPr>
          <w:noProof/>
        </w:rPr>
        <w:t>8</w:t>
      </w:r>
      <w:r w:rsidR="000E3B47">
        <w:rPr>
          <w:rFonts w:eastAsiaTheme="minorEastAsia"/>
        </w:rPr>
        <w:fldChar w:fldCharType="end"/>
      </w:r>
      <w:r>
        <w:rPr>
          <w:rFonts w:eastAsiaTheme="minorEastAsia"/>
        </w:rPr>
        <w:t xml:space="preserve">. For </w:t>
      </w:r>
      <w:r w:rsidR="00FE34CC">
        <w:rPr>
          <w:rFonts w:eastAsiaTheme="minorEastAsia"/>
        </w:rPr>
        <w:t>example,</w:t>
      </w:r>
      <w:r>
        <w:rPr>
          <w:rFonts w:eastAsiaTheme="minorEastAsia"/>
        </w:rPr>
        <w:t xml:space="preserve"> when 10 free </w:t>
      </w:r>
      <w:r w:rsidR="00BD5662">
        <w:rPr>
          <w:rFonts w:eastAsiaTheme="minorEastAsia"/>
        </w:rPr>
        <w:t>slice decoding</w:t>
      </w:r>
      <w:r>
        <w:rPr>
          <w:rFonts w:eastAsiaTheme="minorEastAsia"/>
        </w:rPr>
        <w:t xml:space="preserve"> threads are available </w:t>
      </w:r>
      <w:r w:rsidR="00A55B33">
        <w:rPr>
          <w:rFonts w:eastAsiaTheme="minorEastAsia"/>
        </w:rPr>
        <w:t xml:space="preserve">to process </w:t>
      </w:r>
      <w:r w:rsidR="00FA68A4">
        <w:rPr>
          <w:rFonts w:eastAsiaTheme="minorEastAsia"/>
        </w:rPr>
        <w:t>2160</w:t>
      </w:r>
      <w:r w:rsidR="00A55B33">
        <w:rPr>
          <w:rFonts w:eastAsiaTheme="minorEastAsia"/>
        </w:rPr>
        <w:t xml:space="preserve"> rows of a</w:t>
      </w:r>
      <w:r>
        <w:rPr>
          <w:rFonts w:eastAsiaTheme="minorEastAsia"/>
        </w:rPr>
        <w:t xml:space="preserve"> </w:t>
      </w:r>
      <w:r w:rsidR="00FA68A4">
        <w:rPr>
          <w:rFonts w:eastAsiaTheme="minorEastAsia"/>
        </w:rPr>
        <w:t xml:space="preserve">4K </w:t>
      </w:r>
      <w:r>
        <w:rPr>
          <w:rFonts w:eastAsiaTheme="minorEastAsia"/>
        </w:rPr>
        <w:t>picture</w:t>
      </w:r>
      <w:r w:rsidR="00FA68A4">
        <w:rPr>
          <w:rFonts w:eastAsiaTheme="minorEastAsia"/>
        </w:rPr>
        <w:t xml:space="preserve"> (3840x2160)</w:t>
      </w:r>
      <w:r>
        <w:rPr>
          <w:rFonts w:eastAsiaTheme="minorEastAsia"/>
        </w:rPr>
        <w:t xml:space="preserve">, each </w:t>
      </w:r>
      <w:r w:rsidR="00BD5662">
        <w:rPr>
          <w:rFonts w:eastAsiaTheme="minorEastAsia"/>
        </w:rPr>
        <w:t>slice decoding</w:t>
      </w:r>
      <w:r w:rsidR="00A55B3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thread </w:t>
      </w:r>
      <w:r w:rsidR="00FA68A4">
        <w:rPr>
          <w:rFonts w:eastAsiaTheme="minorEastAsia"/>
        </w:rPr>
        <w:t>can</w:t>
      </w:r>
      <w:r>
        <w:rPr>
          <w:rFonts w:eastAsiaTheme="minorEastAsia"/>
        </w:rPr>
        <w:t xml:space="preserve"> process inverse reshaping task for </w:t>
      </w:r>
      <w:r w:rsidR="00FA68A4">
        <w:rPr>
          <w:rFonts w:eastAsiaTheme="minorEastAsia"/>
        </w:rPr>
        <w:t>216</w:t>
      </w:r>
      <w:r>
        <w:rPr>
          <w:rFonts w:eastAsiaTheme="minorEastAsia"/>
        </w:rPr>
        <w:t xml:space="preserve"> rows.</w:t>
      </w:r>
      <w:r w:rsidR="00FE34CC">
        <w:rPr>
          <w:rFonts w:eastAsiaTheme="minorEastAsia"/>
        </w:rPr>
        <w:t xml:space="preserve"> </w:t>
      </w:r>
      <w:r w:rsidR="00FC431B">
        <w:rPr>
          <w:szCs w:val="22"/>
        </w:rPr>
        <w:t xml:space="preserve">An average </w:t>
      </w:r>
      <w:r w:rsidR="00DD242A">
        <w:t>inverse re-shaping</w:t>
      </w:r>
      <w:r w:rsidR="00DD242A">
        <w:rPr>
          <w:szCs w:val="22"/>
        </w:rPr>
        <w:t xml:space="preserve"> </w:t>
      </w:r>
      <w:r w:rsidR="00FC431B">
        <w:rPr>
          <w:szCs w:val="22"/>
        </w:rPr>
        <w:t xml:space="preserve">time </w:t>
      </w:r>
      <w:r w:rsidR="00FC431B">
        <w:t xml:space="preserve">reduction </w:t>
      </w:r>
      <w:r w:rsidR="00DD242A">
        <w:t>is</w:t>
      </w:r>
      <w:r w:rsidR="00FC431B">
        <w:t xml:space="preserve"> </w:t>
      </w:r>
      <w:r w:rsidR="00B76565">
        <w:t>86.79</w:t>
      </w:r>
      <w:r w:rsidR="00FC431B">
        <w:t xml:space="preserve">%. </w:t>
      </w:r>
    </w:p>
    <w:p w14:paraId="3489F626" w14:textId="53E76026" w:rsidR="00E25D4B" w:rsidRDefault="00FF40C0" w:rsidP="00E25D4B">
      <w:pPr>
        <w:jc w:val="center"/>
      </w:pPr>
      <w:r>
        <w:rPr>
          <w:noProof/>
        </w:rPr>
        <w:drawing>
          <wp:inline distT="0" distB="0" distL="0" distR="0" wp14:anchorId="6E6082F2" wp14:editId="6DFF54E4">
            <wp:extent cx="3289465" cy="2412275"/>
            <wp:effectExtent l="0" t="0" r="635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FIG7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7009" cy="241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1EB9" w:rsidRPr="00041EB9">
        <w:t xml:space="preserve"> </w:t>
      </w:r>
    </w:p>
    <w:p w14:paraId="036B1D87" w14:textId="7C1109CB" w:rsidR="00E25D4B" w:rsidRPr="00E25D4B" w:rsidRDefault="00E25D4B" w:rsidP="00E25D4B">
      <w:pPr>
        <w:pStyle w:val="Caption"/>
      </w:pPr>
      <w:bookmarkStart w:id="24" w:name="_Ref27469280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1256D5">
        <w:rPr>
          <w:rFonts w:ascii="Times New Roman" w:hAnsi="Times New Roman"/>
          <w:noProof/>
        </w:rPr>
        <w:t>8</w:t>
      </w:r>
      <w:r w:rsidRPr="0054704F">
        <w:rPr>
          <w:rFonts w:ascii="Times New Roman" w:hAnsi="Times New Roman"/>
        </w:rPr>
        <w:fldChar w:fldCharType="end"/>
      </w:r>
      <w:bookmarkEnd w:id="24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 xml:space="preserve">Inverse Re-shaping </w:t>
      </w:r>
      <w:r w:rsidR="009B65D7">
        <w:rPr>
          <w:rFonts w:ascii="Times New Roman" w:hAnsi="Times New Roman"/>
        </w:rPr>
        <w:t>task</w:t>
      </w:r>
    </w:p>
    <w:p w14:paraId="60D5DC01" w14:textId="41BAF23A" w:rsidR="006664D1" w:rsidRDefault="006664D1" w:rsidP="00CF47A2">
      <w:pPr>
        <w:pStyle w:val="Heading3"/>
        <w:rPr>
          <w:rFonts w:eastAsiaTheme="minorEastAsia"/>
        </w:rPr>
      </w:pPr>
      <w:r w:rsidRPr="0054704F">
        <w:rPr>
          <w:rFonts w:eastAsiaTheme="minorEastAsia"/>
        </w:rPr>
        <w:t>De-blocking filter</w:t>
      </w:r>
    </w:p>
    <w:p w14:paraId="3BEB725D" w14:textId="3A8E1122" w:rsidR="006664D1" w:rsidRDefault="006664D1" w:rsidP="00940510">
      <w:pPr>
        <w:rPr>
          <w:szCs w:val="22"/>
        </w:rPr>
      </w:pPr>
      <w:r>
        <w:rPr>
          <w:szCs w:val="22"/>
        </w:rPr>
        <w:t xml:space="preserve">The de-blocking module in the VVC loop-filtering task is applied immediately </w:t>
      </w:r>
      <w:r w:rsidR="00FE34CC">
        <w:rPr>
          <w:szCs w:val="22"/>
        </w:rPr>
        <w:t>after</w:t>
      </w:r>
      <w:r>
        <w:rPr>
          <w:szCs w:val="22"/>
        </w:rPr>
        <w:t xml:space="preserve"> the inverse re-shaper. In VVC, the vertical de-blocking filter is applied on the horizontal de-blocking filter output. Since there is no data dependency between CTUs for either the horizontal or vertical filtering tasks, all CTUs for the whole frame can be processed in parallel. </w:t>
      </w:r>
      <w:r w:rsidRPr="003414C0">
        <w:rPr>
          <w:szCs w:val="22"/>
        </w:rPr>
        <w:t>The first available thread fetches the next available CTU or CTU group (e.g</w:t>
      </w:r>
      <w:r>
        <w:rPr>
          <w:szCs w:val="22"/>
        </w:rPr>
        <w:t>.</w:t>
      </w:r>
      <w:r w:rsidRPr="003414C0">
        <w:rPr>
          <w:szCs w:val="22"/>
        </w:rPr>
        <w:t xml:space="preserve"> </w:t>
      </w:r>
      <w:r w:rsidR="00194797">
        <w:rPr>
          <w:szCs w:val="22"/>
        </w:rPr>
        <w:t>4</w:t>
      </w:r>
      <w:r w:rsidRPr="003414C0">
        <w:rPr>
          <w:szCs w:val="22"/>
        </w:rPr>
        <w:t xml:space="preserve"> CTUs) from the activity queue for horizontal de-blocking filtering. </w:t>
      </w:r>
      <w:r w:rsidR="007071E2">
        <w:rPr>
          <w:szCs w:val="22"/>
        </w:rPr>
        <w:t>V</w:t>
      </w:r>
      <w:r w:rsidRPr="003414C0">
        <w:rPr>
          <w:szCs w:val="22"/>
        </w:rPr>
        <w:t>ertical de-blocking filtering checks the completion of the horizontal filtering for the current and CTU below</w:t>
      </w:r>
      <w:r w:rsidR="00155441">
        <w:rPr>
          <w:szCs w:val="22"/>
        </w:rPr>
        <w:t xml:space="preserve"> as shown in</w:t>
      </w:r>
      <w:r w:rsidR="002F22CB">
        <w:rPr>
          <w:szCs w:val="22"/>
        </w:rPr>
        <w:t xml:space="preserve"> </w:t>
      </w:r>
      <w:r w:rsidR="002F22CB">
        <w:rPr>
          <w:szCs w:val="22"/>
        </w:rPr>
        <w:fldChar w:fldCharType="begin"/>
      </w:r>
      <w:r w:rsidR="002F22CB">
        <w:rPr>
          <w:szCs w:val="22"/>
        </w:rPr>
        <w:instrText xml:space="preserve"> REF _Ref28010086 \h </w:instrText>
      </w:r>
      <w:r w:rsidR="001046DA">
        <w:rPr>
          <w:szCs w:val="22"/>
        </w:rPr>
        <w:instrText xml:space="preserve"> \* MERGEFORMAT </w:instrText>
      </w:r>
      <w:r w:rsidR="002F22CB">
        <w:rPr>
          <w:szCs w:val="22"/>
        </w:rPr>
      </w:r>
      <w:r w:rsidR="002F22CB">
        <w:rPr>
          <w:szCs w:val="22"/>
        </w:rPr>
        <w:fldChar w:fldCharType="separate"/>
      </w:r>
      <w:r w:rsidR="00FB6075" w:rsidRPr="007071E2">
        <w:rPr>
          <w:szCs w:val="22"/>
        </w:rPr>
        <w:t>Figure 9</w:t>
      </w:r>
      <w:r w:rsidR="002F22CB">
        <w:rPr>
          <w:szCs w:val="22"/>
        </w:rPr>
        <w:fldChar w:fldCharType="end"/>
      </w:r>
      <w:r w:rsidRPr="003414C0">
        <w:rPr>
          <w:szCs w:val="22"/>
        </w:rPr>
        <w:t>.</w:t>
      </w:r>
      <w:r>
        <w:rPr>
          <w:szCs w:val="22"/>
        </w:rPr>
        <w:t xml:space="preserve"> An average decoding time </w:t>
      </w:r>
      <w:r>
        <w:t xml:space="preserve">reduction of 90.22% is observed </w:t>
      </w:r>
      <w:r w:rsidR="00EF497F">
        <w:t>on the</w:t>
      </w:r>
      <w:r>
        <w:t xml:space="preserve"> </w:t>
      </w:r>
      <w:r w:rsidR="00EF497F">
        <w:t>d</w:t>
      </w:r>
      <w:r>
        <w:t xml:space="preserve">e-blocking filtering task. </w:t>
      </w:r>
    </w:p>
    <w:p w14:paraId="7F445A45" w14:textId="5AC853E5" w:rsidR="00DA0A1C" w:rsidRDefault="001F1862" w:rsidP="00940510">
      <w:pPr>
        <w:jc w:val="left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52476822" wp14:editId="26E7AD16">
            <wp:extent cx="5943600" cy="1952625"/>
            <wp:effectExtent l="0" t="0" r="0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FIG8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2461F" w14:textId="34272715" w:rsidR="009D7EC4" w:rsidRPr="00940510" w:rsidRDefault="00AE1991" w:rsidP="00940510">
      <w:pPr>
        <w:pStyle w:val="Caption"/>
      </w:pPr>
      <w:bookmarkStart w:id="25" w:name="_Ref27997484"/>
      <w:bookmarkStart w:id="26" w:name="_Ref28010086"/>
      <w:r w:rsidRPr="00940510">
        <w:rPr>
          <w:rFonts w:ascii="Times New Roman" w:hAnsi="Times New Roman"/>
        </w:rPr>
        <w:t xml:space="preserve">Figure </w:t>
      </w:r>
      <w:r w:rsidRPr="00940510">
        <w:rPr>
          <w:rFonts w:ascii="Times New Roman" w:hAnsi="Times New Roman"/>
        </w:rPr>
        <w:fldChar w:fldCharType="begin"/>
      </w:r>
      <w:r w:rsidRPr="00940510">
        <w:rPr>
          <w:rFonts w:ascii="Times New Roman" w:hAnsi="Times New Roman"/>
        </w:rPr>
        <w:instrText xml:space="preserve"> SEQ Figure \* ARABIC </w:instrText>
      </w:r>
      <w:r w:rsidRPr="00940510">
        <w:rPr>
          <w:rFonts w:ascii="Times New Roman" w:hAnsi="Times New Roman"/>
        </w:rPr>
        <w:fldChar w:fldCharType="separate"/>
      </w:r>
      <w:r w:rsidR="001256D5">
        <w:rPr>
          <w:rFonts w:ascii="Times New Roman" w:hAnsi="Times New Roman"/>
          <w:noProof/>
        </w:rPr>
        <w:t>9</w:t>
      </w:r>
      <w:r w:rsidRPr="00940510">
        <w:rPr>
          <w:rFonts w:ascii="Times New Roman" w:hAnsi="Times New Roman"/>
        </w:rPr>
        <w:fldChar w:fldCharType="end"/>
      </w:r>
      <w:bookmarkEnd w:id="25"/>
      <w:bookmarkEnd w:id="26"/>
      <w:r w:rsidRPr="00940510">
        <w:rPr>
          <w:rFonts w:ascii="Times New Roman" w:hAnsi="Times New Roman"/>
        </w:rPr>
        <w:t xml:space="preserve"> </w:t>
      </w:r>
      <w:r w:rsidR="00E9641C" w:rsidRPr="0054704F">
        <w:rPr>
          <w:rFonts w:ascii="Times New Roman" w:hAnsi="Times New Roman"/>
        </w:rPr>
        <w:t xml:space="preserve">Thread </w:t>
      </w:r>
      <w:r w:rsidRPr="00940510">
        <w:rPr>
          <w:rFonts w:ascii="Times New Roman" w:hAnsi="Times New Roman"/>
        </w:rPr>
        <w:t xml:space="preserve">Scheduling </w:t>
      </w:r>
      <w:r w:rsidR="00E9641C">
        <w:rPr>
          <w:rFonts w:ascii="Times New Roman" w:hAnsi="Times New Roman"/>
        </w:rPr>
        <w:t xml:space="preserve">mechanism </w:t>
      </w:r>
      <w:r w:rsidRPr="00940510">
        <w:rPr>
          <w:rFonts w:ascii="Times New Roman" w:hAnsi="Times New Roman"/>
        </w:rPr>
        <w:t xml:space="preserve">for De-blocking </w:t>
      </w:r>
      <w:r w:rsidR="002F22CB" w:rsidRPr="002F22CB">
        <w:rPr>
          <w:rFonts w:ascii="Times New Roman" w:hAnsi="Times New Roman"/>
        </w:rPr>
        <w:t xml:space="preserve">filter </w:t>
      </w:r>
      <w:r w:rsidRPr="00940510">
        <w:rPr>
          <w:rFonts w:ascii="Times New Roman" w:hAnsi="Times New Roman"/>
        </w:rPr>
        <w:t>task</w:t>
      </w:r>
      <w:r w:rsidR="00554645" w:rsidRPr="002F22CB">
        <w:rPr>
          <w:rFonts w:ascii="Times New Roman" w:hAnsi="Times New Roman"/>
        </w:rPr>
        <w:t xml:space="preserve">          </w:t>
      </w:r>
    </w:p>
    <w:p w14:paraId="23B56A71" w14:textId="64669B60" w:rsidR="00304FCB" w:rsidRDefault="00E91048" w:rsidP="00CF47A2">
      <w:pPr>
        <w:pStyle w:val="Heading3"/>
        <w:rPr>
          <w:rFonts w:eastAsiaTheme="minorEastAsia"/>
          <w:lang w:val="fr-FR"/>
        </w:rPr>
      </w:pPr>
      <w:r w:rsidRPr="007D3CE0">
        <w:rPr>
          <w:rFonts w:eastAsiaTheme="minorEastAsia"/>
          <w:lang w:val="fr-FR"/>
        </w:rPr>
        <w:t>Sample Adapti</w:t>
      </w:r>
      <w:r w:rsidRPr="00554F5A">
        <w:rPr>
          <w:rFonts w:eastAsiaTheme="minorEastAsia"/>
          <w:lang w:val="fr-FR"/>
        </w:rPr>
        <w:t>ve Offset</w:t>
      </w:r>
      <w:r w:rsidRPr="007D3CE0">
        <w:rPr>
          <w:rFonts w:eastAsiaTheme="minorEastAsia"/>
          <w:lang w:val="fr-FR"/>
        </w:rPr>
        <w:t xml:space="preserve"> </w:t>
      </w:r>
      <w:r>
        <w:rPr>
          <w:rFonts w:eastAsiaTheme="minorEastAsia"/>
          <w:lang w:val="fr-FR"/>
        </w:rPr>
        <w:t xml:space="preserve">&amp; </w:t>
      </w:r>
      <w:r w:rsidR="00304FCB" w:rsidRPr="007D3CE0">
        <w:rPr>
          <w:rFonts w:eastAsiaTheme="minorEastAsia"/>
          <w:lang w:val="fr-FR"/>
        </w:rPr>
        <w:t>Adaptive Loop-Filter</w:t>
      </w:r>
    </w:p>
    <w:p w14:paraId="34056CB2" w14:textId="2AC49A62" w:rsidR="00D64AD4" w:rsidRDefault="00F91F20" w:rsidP="00D64AD4">
      <w:pPr>
        <w:rPr>
          <w:szCs w:val="22"/>
        </w:rPr>
      </w:pPr>
      <w:r>
        <w:rPr>
          <w:szCs w:val="22"/>
        </w:rPr>
        <w:t>A</w:t>
      </w:r>
      <w:r w:rsidR="0040646C">
        <w:rPr>
          <w:szCs w:val="22"/>
        </w:rPr>
        <w:t xml:space="preserve">ll CTUs </w:t>
      </w:r>
      <w:r>
        <w:rPr>
          <w:szCs w:val="22"/>
        </w:rPr>
        <w:t>of</w:t>
      </w:r>
      <w:r w:rsidR="0040646C">
        <w:rPr>
          <w:szCs w:val="22"/>
        </w:rPr>
        <w:t xml:space="preserve"> the </w:t>
      </w:r>
      <w:r>
        <w:rPr>
          <w:szCs w:val="22"/>
        </w:rPr>
        <w:t>entire</w:t>
      </w:r>
      <w:r w:rsidR="0040646C">
        <w:rPr>
          <w:szCs w:val="22"/>
        </w:rPr>
        <w:t xml:space="preserve"> frame </w:t>
      </w:r>
      <w:r>
        <w:rPr>
          <w:szCs w:val="22"/>
        </w:rPr>
        <w:t xml:space="preserve">are processed </w:t>
      </w:r>
      <w:r w:rsidR="0040646C">
        <w:rPr>
          <w:szCs w:val="22"/>
        </w:rPr>
        <w:t xml:space="preserve">in parallel for ALF </w:t>
      </w:r>
      <w:r>
        <w:rPr>
          <w:szCs w:val="22"/>
        </w:rPr>
        <w:t>and</w:t>
      </w:r>
      <w:r w:rsidR="0040646C">
        <w:rPr>
          <w:szCs w:val="22"/>
        </w:rPr>
        <w:t xml:space="preserve"> SAO. </w:t>
      </w:r>
      <w:r w:rsidR="00413083">
        <w:rPr>
          <w:szCs w:val="22"/>
        </w:rPr>
        <w:t xml:space="preserve">ALF process is divided into multiple sub-task with each task containing one or a group of CTUs. </w:t>
      </w:r>
      <w:r>
        <w:rPr>
          <w:szCs w:val="22"/>
        </w:rPr>
        <w:t>The scheduling</w:t>
      </w:r>
      <w:r w:rsidR="00F319C4">
        <w:rPr>
          <w:szCs w:val="22"/>
        </w:rPr>
        <w:t xml:space="preserve"> thread pushes one or a group of CTUs </w:t>
      </w:r>
      <w:r w:rsidR="00413083">
        <w:rPr>
          <w:szCs w:val="22"/>
        </w:rPr>
        <w:t xml:space="preserve">sub-task </w:t>
      </w:r>
      <w:r w:rsidR="00F319C4">
        <w:rPr>
          <w:szCs w:val="22"/>
        </w:rPr>
        <w:t>to the activity queue. Free thread fetch</w:t>
      </w:r>
      <w:r>
        <w:rPr>
          <w:szCs w:val="22"/>
        </w:rPr>
        <w:t>es</w:t>
      </w:r>
      <w:r w:rsidR="00F319C4">
        <w:rPr>
          <w:szCs w:val="22"/>
        </w:rPr>
        <w:t xml:space="preserve"> first available </w:t>
      </w:r>
      <w:r w:rsidR="000E7438">
        <w:rPr>
          <w:szCs w:val="22"/>
        </w:rPr>
        <w:t>sub-task</w:t>
      </w:r>
      <w:r w:rsidR="00F319C4">
        <w:rPr>
          <w:szCs w:val="22"/>
        </w:rPr>
        <w:t xml:space="preserve"> and executes </w:t>
      </w:r>
      <w:r w:rsidR="002D16AA">
        <w:rPr>
          <w:szCs w:val="22"/>
        </w:rPr>
        <w:t>ALF</w:t>
      </w:r>
      <w:r w:rsidR="00F319C4">
        <w:rPr>
          <w:szCs w:val="22"/>
        </w:rPr>
        <w:t xml:space="preserve"> process on those CTU(s). </w:t>
      </w:r>
      <w:r>
        <w:rPr>
          <w:szCs w:val="22"/>
        </w:rPr>
        <w:t>T</w:t>
      </w:r>
      <w:r w:rsidR="000278C4">
        <w:rPr>
          <w:szCs w:val="22"/>
        </w:rPr>
        <w:t xml:space="preserve">he </w:t>
      </w:r>
      <w:r w:rsidR="00F319C4">
        <w:rPr>
          <w:szCs w:val="22"/>
        </w:rPr>
        <w:t xml:space="preserve">same thread scheduling </w:t>
      </w:r>
      <w:r w:rsidR="00F44114">
        <w:rPr>
          <w:szCs w:val="22"/>
        </w:rPr>
        <w:t xml:space="preserve">mechanism </w:t>
      </w:r>
      <w:r w:rsidR="00F319C4">
        <w:rPr>
          <w:szCs w:val="22"/>
        </w:rPr>
        <w:t xml:space="preserve">is </w:t>
      </w:r>
      <w:r w:rsidR="00F44114">
        <w:rPr>
          <w:szCs w:val="22"/>
        </w:rPr>
        <w:t xml:space="preserve">applied </w:t>
      </w:r>
      <w:r w:rsidR="00F319C4">
        <w:rPr>
          <w:szCs w:val="22"/>
        </w:rPr>
        <w:t xml:space="preserve">for </w:t>
      </w:r>
      <w:r w:rsidR="002D16AA">
        <w:rPr>
          <w:szCs w:val="22"/>
        </w:rPr>
        <w:t>SAO</w:t>
      </w:r>
      <w:r w:rsidR="00F319C4">
        <w:rPr>
          <w:szCs w:val="22"/>
        </w:rPr>
        <w:t xml:space="preserve"> processing.</w:t>
      </w:r>
      <w:r>
        <w:rPr>
          <w:szCs w:val="22"/>
        </w:rPr>
        <w:t xml:space="preserve"> </w:t>
      </w:r>
      <w:r w:rsidR="00D64AD4">
        <w:rPr>
          <w:szCs w:val="22"/>
        </w:rPr>
        <w:t xml:space="preserve">An average </w:t>
      </w:r>
      <w:r>
        <w:rPr>
          <w:szCs w:val="22"/>
        </w:rPr>
        <w:t>ALF and SAO</w:t>
      </w:r>
      <w:r w:rsidR="00D64AD4">
        <w:rPr>
          <w:szCs w:val="22"/>
        </w:rPr>
        <w:t xml:space="preserve"> time </w:t>
      </w:r>
      <w:r w:rsidR="00D64AD4">
        <w:t xml:space="preserve">reduction </w:t>
      </w:r>
      <w:r>
        <w:t>is</w:t>
      </w:r>
      <w:r w:rsidR="00D64AD4">
        <w:t xml:space="preserve"> </w:t>
      </w:r>
      <w:r w:rsidR="00341E23">
        <w:t>88.17</w:t>
      </w:r>
      <w:r w:rsidR="00D64AD4">
        <w:t xml:space="preserve">% and </w:t>
      </w:r>
      <w:r w:rsidR="00532137">
        <w:t>72.28</w:t>
      </w:r>
      <w:r w:rsidR="00D64AD4">
        <w:t xml:space="preserve">% </w:t>
      </w:r>
      <w:r>
        <w:t>respectively</w:t>
      </w:r>
      <w:r w:rsidR="00D64AD4">
        <w:rPr>
          <w:szCs w:val="22"/>
        </w:rPr>
        <w:t xml:space="preserve">. </w:t>
      </w:r>
    </w:p>
    <w:bookmarkEnd w:id="22"/>
    <w:bookmarkEnd w:id="23"/>
    <w:p w14:paraId="2F8732F5" w14:textId="1D2EC591" w:rsidR="008F5824" w:rsidRPr="009948B2" w:rsidRDefault="008F5824" w:rsidP="008F5824">
      <w:pPr>
        <w:pStyle w:val="Heading2"/>
      </w:pPr>
      <w:r>
        <w:t xml:space="preserve">Video </w:t>
      </w:r>
      <w:r w:rsidR="002D4EF5">
        <w:t>Player</w:t>
      </w:r>
    </w:p>
    <w:p w14:paraId="306BB839" w14:textId="003779F4" w:rsidR="008F5824" w:rsidRPr="008F5824" w:rsidRDefault="004D535D" w:rsidP="000C5E4A">
      <w:r>
        <w:t>A VVC video player application is developed using OpenGL</w:t>
      </w:r>
      <w:r w:rsidR="00C32A79">
        <w:t xml:space="preserve"> </w:t>
      </w:r>
      <w:r w:rsidR="00F3314F">
        <w:t>framework</w:t>
      </w:r>
      <w:r w:rsidR="00C32A79">
        <w:t xml:space="preserve">. The player application fetches the decoded output from the decoded picture buffer (DPB) </w:t>
      </w:r>
      <w:r w:rsidR="00F05BEA">
        <w:t xml:space="preserve">and renders to output device in real-time. </w:t>
      </w:r>
      <w:r w:rsidR="001C7144">
        <w:t xml:space="preserve"> </w:t>
      </w:r>
      <w:r w:rsidR="00B07D83">
        <w:t xml:space="preserve">OpenGL based pixel shader is used to convert the </w:t>
      </w:r>
      <w:r w:rsidR="00B07D83">
        <w:rPr>
          <w:szCs w:val="22"/>
        </w:rPr>
        <w:t xml:space="preserve">10 bit 4:2:0 YUV format </w:t>
      </w:r>
      <w:r w:rsidR="00C51F8A">
        <w:rPr>
          <w:szCs w:val="22"/>
        </w:rPr>
        <w:t xml:space="preserve">video </w:t>
      </w:r>
      <w:r w:rsidR="009C5031">
        <w:rPr>
          <w:szCs w:val="22"/>
        </w:rPr>
        <w:t xml:space="preserve">frame </w:t>
      </w:r>
      <w:r w:rsidR="00B07D83">
        <w:rPr>
          <w:szCs w:val="22"/>
        </w:rPr>
        <w:t xml:space="preserve">to RGB32 format </w:t>
      </w:r>
      <w:r w:rsidR="00CB4E61">
        <w:rPr>
          <w:szCs w:val="22"/>
        </w:rPr>
        <w:t xml:space="preserve">in real-time </w:t>
      </w:r>
      <w:r w:rsidR="00B07D83">
        <w:rPr>
          <w:szCs w:val="22"/>
        </w:rPr>
        <w:t>for display purpose.</w:t>
      </w:r>
    </w:p>
    <w:p w14:paraId="167AD343" w14:textId="7B5988AC" w:rsidR="0015279E" w:rsidRPr="005B217D" w:rsidRDefault="0015279E" w:rsidP="0015279E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Pr="005B217D">
        <w:rPr>
          <w:lang w:val="en-CA"/>
        </w:rPr>
        <w:t xml:space="preserve"> </w:t>
      </w:r>
    </w:p>
    <w:p w14:paraId="06040B46" w14:textId="16207E32" w:rsidR="0015279E" w:rsidRPr="002F6B7F" w:rsidRDefault="0015279E" w:rsidP="0015279E">
      <w:r>
        <w:t xml:space="preserve">The following experiments were conducted using the VTM-5.0 reference software and the JVET common test conditions </w:t>
      </w:r>
      <w:r>
        <w:fldChar w:fldCharType="begin"/>
      </w:r>
      <w:r>
        <w:instrText xml:space="preserve"> REF _Ref534150683 \n \h </w:instrText>
      </w:r>
      <w:r>
        <w:fldChar w:fldCharType="separate"/>
      </w:r>
      <w:r>
        <w:t>[1]</w:t>
      </w:r>
      <w:r>
        <w:fldChar w:fldCharType="end"/>
      </w:r>
      <w:r w:rsidRPr="00327B1D">
        <w:rPr>
          <w:szCs w:val="22"/>
          <w:lang w:val="en-CA"/>
        </w:rPr>
        <w:t>.</w:t>
      </w:r>
      <w:r w:rsidR="004735A4">
        <w:rPr>
          <w:szCs w:val="22"/>
          <w:lang w:val="en-CA"/>
        </w:rPr>
        <w:t xml:space="preserve"> An </w:t>
      </w:r>
      <w:bookmarkStart w:id="27" w:name="_Hlk27484618"/>
      <w:r w:rsidR="000F16E7">
        <w:rPr>
          <w:szCs w:val="22"/>
          <w:lang w:val="en-CA"/>
        </w:rPr>
        <w:t xml:space="preserve">Intel </w:t>
      </w:r>
      <w:r w:rsidR="0070623D">
        <w:rPr>
          <w:szCs w:val="22"/>
          <w:lang w:val="en-CA"/>
        </w:rPr>
        <w:t>Core</w:t>
      </w:r>
      <w:r w:rsidR="00F171B9">
        <w:rPr>
          <w:szCs w:val="22"/>
          <w:lang w:val="en-CA"/>
        </w:rPr>
        <w:t>™</w:t>
      </w:r>
      <w:r w:rsidR="0070623D">
        <w:rPr>
          <w:szCs w:val="22"/>
          <w:lang w:val="en-CA"/>
        </w:rPr>
        <w:t xml:space="preserve"> </w:t>
      </w:r>
      <w:r w:rsidR="00F171B9">
        <w:rPr>
          <w:szCs w:val="22"/>
          <w:lang w:val="en-CA"/>
        </w:rPr>
        <w:t>i</w:t>
      </w:r>
      <w:r w:rsidR="004735A4">
        <w:rPr>
          <w:szCs w:val="22"/>
          <w:lang w:val="en-CA"/>
        </w:rPr>
        <w:t>9-9900</w:t>
      </w:r>
      <w:r w:rsidR="0070623D">
        <w:rPr>
          <w:szCs w:val="22"/>
          <w:lang w:val="en-CA"/>
        </w:rPr>
        <w:t xml:space="preserve"> </w:t>
      </w:r>
      <w:r w:rsidR="004735A4">
        <w:rPr>
          <w:szCs w:val="22"/>
          <w:lang w:val="en-CA"/>
        </w:rPr>
        <w:t>X</w:t>
      </w:r>
      <w:r w:rsidR="0070623D">
        <w:rPr>
          <w:szCs w:val="22"/>
          <w:lang w:val="en-CA"/>
        </w:rPr>
        <w:t>-series</w:t>
      </w:r>
      <w:r w:rsidR="004735A4">
        <w:rPr>
          <w:szCs w:val="22"/>
          <w:lang w:val="en-CA"/>
        </w:rPr>
        <w:t xml:space="preserve"> </w:t>
      </w:r>
      <w:r w:rsidR="0070623D">
        <w:rPr>
          <w:szCs w:val="22"/>
          <w:lang w:val="en-CA"/>
        </w:rPr>
        <w:t>processor</w:t>
      </w:r>
      <w:r w:rsidR="004735A4">
        <w:rPr>
          <w:szCs w:val="22"/>
          <w:lang w:val="en-CA"/>
        </w:rPr>
        <w:t xml:space="preserve"> with 10 cores</w:t>
      </w:r>
      <w:bookmarkEnd w:id="27"/>
      <w:r w:rsidR="004735A4">
        <w:rPr>
          <w:szCs w:val="22"/>
          <w:lang w:val="en-CA"/>
        </w:rPr>
        <w:t xml:space="preserve"> running at 3.5 GHz is used to generate experimental results for both the anchor i.e. VTM5.0 and </w:t>
      </w:r>
      <w:r w:rsidR="001A4CC8">
        <w:rPr>
          <w:szCs w:val="22"/>
          <w:lang w:val="en-CA"/>
        </w:rPr>
        <w:t xml:space="preserve">proposed </w:t>
      </w:r>
      <w:r w:rsidR="007A6872">
        <w:rPr>
          <w:szCs w:val="22"/>
          <w:lang w:val="en-CA"/>
        </w:rPr>
        <w:t>parallelization</w:t>
      </w:r>
      <w:r w:rsidR="004735A4">
        <w:rPr>
          <w:szCs w:val="22"/>
          <w:lang w:val="en-CA"/>
        </w:rPr>
        <w:t>.</w:t>
      </w:r>
    </w:p>
    <w:p w14:paraId="01077DD9" w14:textId="15C5DEE2" w:rsidR="0015279E" w:rsidRDefault="0015279E">
      <w:pPr>
        <w:spacing w:before="240" w:after="240"/>
        <w:rPr>
          <w:szCs w:val="22"/>
        </w:rPr>
      </w:pPr>
      <w:r>
        <w:rPr>
          <w:szCs w:val="22"/>
          <w:lang w:val="en-CA"/>
        </w:rPr>
        <w:t xml:space="preserve">The </w:t>
      </w:r>
      <w:r w:rsidR="00476A31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 xml:space="preserve">results of the proposed implementation are </w:t>
      </w:r>
      <w:r w:rsidR="00FE0E5A">
        <w:rPr>
          <w:szCs w:val="22"/>
          <w:lang w:val="en-CA"/>
        </w:rPr>
        <w:t xml:space="preserve">compared </w:t>
      </w:r>
      <w:r>
        <w:rPr>
          <w:szCs w:val="22"/>
          <w:lang w:val="en-CA"/>
        </w:rPr>
        <w:t xml:space="preserve">against the VTM5.0 anchor. </w:t>
      </w:r>
      <w:r w:rsidR="00676B04" w:rsidRPr="00676B04">
        <w:rPr>
          <w:szCs w:val="22"/>
          <w:lang w:val="en-CA"/>
        </w:rPr>
        <w:t>The rest of the section is sub-divided into Sections</w:t>
      </w:r>
      <w:r w:rsidR="00676B04">
        <w:rPr>
          <w:szCs w:val="22"/>
          <w:lang w:val="en-CA"/>
        </w:rPr>
        <w:t xml:space="preserve"> </w:t>
      </w:r>
      <w:r w:rsidR="00676B04">
        <w:rPr>
          <w:szCs w:val="22"/>
          <w:lang w:val="en-CA"/>
        </w:rPr>
        <w:fldChar w:fldCharType="begin"/>
      </w:r>
      <w:r w:rsidR="00676B04">
        <w:rPr>
          <w:szCs w:val="22"/>
          <w:lang w:val="en-CA"/>
        </w:rPr>
        <w:instrText xml:space="preserve"> REF _Ref27051272 \r \h </w:instrText>
      </w:r>
      <w:r w:rsidR="00676B04">
        <w:rPr>
          <w:szCs w:val="22"/>
          <w:lang w:val="en-CA"/>
        </w:rPr>
      </w:r>
      <w:r w:rsidR="00676B04">
        <w:rPr>
          <w:szCs w:val="22"/>
          <w:lang w:val="en-CA"/>
        </w:rPr>
        <w:fldChar w:fldCharType="separate"/>
      </w:r>
      <w:r w:rsidR="00676B04">
        <w:rPr>
          <w:szCs w:val="22"/>
          <w:lang w:val="en-CA"/>
        </w:rPr>
        <w:t>3.1</w:t>
      </w:r>
      <w:r w:rsidR="00676B04">
        <w:rPr>
          <w:szCs w:val="22"/>
          <w:lang w:val="en-CA"/>
        </w:rPr>
        <w:fldChar w:fldCharType="end"/>
      </w:r>
      <w:r w:rsidR="00676B04">
        <w:rPr>
          <w:szCs w:val="22"/>
        </w:rPr>
        <w:t xml:space="preserve"> and </w:t>
      </w:r>
      <w:r w:rsidR="00676B04">
        <w:rPr>
          <w:szCs w:val="22"/>
        </w:rPr>
        <w:fldChar w:fldCharType="begin"/>
      </w:r>
      <w:r w:rsidR="00676B04">
        <w:rPr>
          <w:szCs w:val="22"/>
        </w:rPr>
        <w:instrText xml:space="preserve"> REF _Ref27051279 \r \h </w:instrText>
      </w:r>
      <w:r w:rsidR="00676B04">
        <w:rPr>
          <w:szCs w:val="22"/>
        </w:rPr>
      </w:r>
      <w:r w:rsidR="00676B04">
        <w:rPr>
          <w:szCs w:val="22"/>
        </w:rPr>
        <w:fldChar w:fldCharType="separate"/>
      </w:r>
      <w:r w:rsidR="00676B04">
        <w:rPr>
          <w:szCs w:val="22"/>
        </w:rPr>
        <w:t>3.2</w:t>
      </w:r>
      <w:r w:rsidR="00676B04">
        <w:rPr>
          <w:szCs w:val="22"/>
        </w:rPr>
        <w:fldChar w:fldCharType="end"/>
      </w:r>
      <w:r w:rsidR="00676B04">
        <w:rPr>
          <w:szCs w:val="22"/>
        </w:rPr>
        <w:t>.</w:t>
      </w:r>
      <w:r w:rsidR="000508D5">
        <w:rPr>
          <w:szCs w:val="22"/>
        </w:rPr>
        <w:t xml:space="preserve"> </w:t>
      </w:r>
      <w:r w:rsidR="00A46EB9">
        <w:rPr>
          <w:szCs w:val="22"/>
          <w:lang w:val="en-CA"/>
        </w:rPr>
        <w:t xml:space="preserve">Section </w:t>
      </w:r>
      <w:r w:rsidR="00A46EB9">
        <w:rPr>
          <w:szCs w:val="22"/>
          <w:lang w:val="en-CA"/>
        </w:rPr>
        <w:fldChar w:fldCharType="begin"/>
      </w:r>
      <w:r w:rsidR="00A46EB9">
        <w:rPr>
          <w:szCs w:val="22"/>
          <w:lang w:val="en-CA"/>
        </w:rPr>
        <w:instrText xml:space="preserve"> REF _Ref27051272 \r \h </w:instrText>
      </w:r>
      <w:r w:rsidR="00A46EB9">
        <w:rPr>
          <w:szCs w:val="22"/>
          <w:lang w:val="en-CA"/>
        </w:rPr>
      </w:r>
      <w:r w:rsidR="00A46EB9">
        <w:rPr>
          <w:szCs w:val="22"/>
          <w:lang w:val="en-CA"/>
        </w:rPr>
        <w:fldChar w:fldCharType="separate"/>
      </w:r>
      <w:r w:rsidR="00A46EB9">
        <w:rPr>
          <w:szCs w:val="22"/>
          <w:lang w:val="en-CA"/>
        </w:rPr>
        <w:t>3.1</w:t>
      </w:r>
      <w:r w:rsidR="00A46EB9">
        <w:rPr>
          <w:szCs w:val="22"/>
          <w:lang w:val="en-CA"/>
        </w:rPr>
        <w:fldChar w:fldCharType="end"/>
      </w:r>
      <w:r w:rsidR="00A46EB9">
        <w:rPr>
          <w:szCs w:val="22"/>
          <w:lang w:val="en-CA"/>
        </w:rPr>
        <w:t xml:space="preserve"> </w:t>
      </w:r>
      <w:r w:rsidR="00A46EB9">
        <w:rPr>
          <w:szCs w:val="22"/>
        </w:rPr>
        <w:t xml:space="preserve">includes the percentage contribution from parallelizing each slice decoding </w:t>
      </w:r>
      <w:r w:rsidR="009B65D7">
        <w:rPr>
          <w:szCs w:val="22"/>
        </w:rPr>
        <w:t>task</w:t>
      </w:r>
      <w:r w:rsidR="00A46EB9">
        <w:rPr>
          <w:szCs w:val="22"/>
        </w:rPr>
        <w:t xml:space="preserve"> explained in Section </w:t>
      </w:r>
      <w:r w:rsidR="00A46EB9">
        <w:rPr>
          <w:szCs w:val="22"/>
        </w:rPr>
        <w:fldChar w:fldCharType="begin"/>
      </w:r>
      <w:r w:rsidR="00A46EB9">
        <w:rPr>
          <w:szCs w:val="22"/>
        </w:rPr>
        <w:instrText xml:space="preserve"> REF _Ref27063358 \r \h </w:instrText>
      </w:r>
      <w:r w:rsidR="00A46EB9">
        <w:rPr>
          <w:szCs w:val="22"/>
        </w:rPr>
      </w:r>
      <w:r w:rsidR="00A46EB9">
        <w:rPr>
          <w:szCs w:val="22"/>
        </w:rPr>
        <w:fldChar w:fldCharType="separate"/>
      </w:r>
      <w:r w:rsidR="00A46EB9">
        <w:rPr>
          <w:szCs w:val="22"/>
        </w:rPr>
        <w:t>2.2</w:t>
      </w:r>
      <w:r w:rsidR="00A46EB9">
        <w:rPr>
          <w:szCs w:val="22"/>
        </w:rPr>
        <w:fldChar w:fldCharType="end"/>
      </w:r>
      <w:r w:rsidR="00A46EB9">
        <w:rPr>
          <w:szCs w:val="22"/>
        </w:rPr>
        <w:t>.</w:t>
      </w:r>
      <w:r w:rsidR="009F6BDA">
        <w:rPr>
          <w:szCs w:val="22"/>
        </w:rPr>
        <w:t xml:space="preserve"> </w:t>
      </w:r>
      <w:r w:rsidR="00A02428">
        <w:rPr>
          <w:szCs w:val="22"/>
        </w:rPr>
        <w:t xml:space="preserve">Section </w:t>
      </w:r>
      <w:r w:rsidR="00A02428">
        <w:rPr>
          <w:szCs w:val="22"/>
        </w:rPr>
        <w:fldChar w:fldCharType="begin"/>
      </w:r>
      <w:r w:rsidR="00A02428">
        <w:rPr>
          <w:szCs w:val="22"/>
        </w:rPr>
        <w:instrText xml:space="preserve"> REF _Ref27051279 \r \h </w:instrText>
      </w:r>
      <w:r w:rsidR="00A02428">
        <w:rPr>
          <w:szCs w:val="22"/>
        </w:rPr>
      </w:r>
      <w:r w:rsidR="00A02428">
        <w:rPr>
          <w:szCs w:val="22"/>
        </w:rPr>
        <w:fldChar w:fldCharType="separate"/>
      </w:r>
      <w:r w:rsidR="00A02428">
        <w:rPr>
          <w:szCs w:val="22"/>
        </w:rPr>
        <w:t>3.2</w:t>
      </w:r>
      <w:r w:rsidR="00A02428">
        <w:rPr>
          <w:szCs w:val="22"/>
        </w:rPr>
        <w:fldChar w:fldCharType="end"/>
      </w:r>
      <w:r w:rsidR="00A02428">
        <w:rPr>
          <w:szCs w:val="22"/>
        </w:rPr>
        <w:t xml:space="preserve"> provides experimental results combining the methods proposed in Section </w:t>
      </w:r>
      <w:r w:rsidR="00A02428">
        <w:rPr>
          <w:szCs w:val="22"/>
        </w:rPr>
        <w:fldChar w:fldCharType="begin"/>
      </w:r>
      <w:r w:rsidR="00A02428">
        <w:rPr>
          <w:szCs w:val="22"/>
        </w:rPr>
        <w:instrText xml:space="preserve"> REF _Ref27146444 \r \h </w:instrText>
      </w:r>
      <w:r w:rsidR="00A02428">
        <w:rPr>
          <w:szCs w:val="22"/>
        </w:rPr>
      </w:r>
      <w:r w:rsidR="00A02428">
        <w:rPr>
          <w:szCs w:val="22"/>
        </w:rPr>
        <w:fldChar w:fldCharType="separate"/>
      </w:r>
      <w:r w:rsidR="00A02428">
        <w:rPr>
          <w:szCs w:val="22"/>
        </w:rPr>
        <w:t>2</w:t>
      </w:r>
      <w:r w:rsidR="00A02428">
        <w:rPr>
          <w:szCs w:val="22"/>
        </w:rPr>
        <w:fldChar w:fldCharType="end"/>
      </w:r>
      <w:r w:rsidR="00A02428">
        <w:rPr>
          <w:szCs w:val="22"/>
        </w:rPr>
        <w:t xml:space="preserve">. </w:t>
      </w:r>
      <w:r w:rsidR="00981982">
        <w:rPr>
          <w:szCs w:val="22"/>
        </w:rPr>
        <w:t>The</w:t>
      </w:r>
      <w:r w:rsidR="00BF49D1">
        <w:rPr>
          <w:szCs w:val="22"/>
        </w:rPr>
        <w:t xml:space="preserve"> decoding</w:t>
      </w:r>
      <w:r w:rsidR="00981982">
        <w:rPr>
          <w:szCs w:val="22"/>
        </w:rPr>
        <w:t xml:space="preserve"> time </w:t>
      </w:r>
      <w:r w:rsidR="00203BC7">
        <w:t xml:space="preserve">reduction </w:t>
      </w:r>
      <w:r w:rsidR="00981982">
        <w:rPr>
          <w:szCs w:val="22"/>
        </w:rPr>
        <w:t xml:space="preserve">is calculated as the percentage </w:t>
      </w:r>
      <w:r w:rsidR="00203BC7">
        <w:t xml:space="preserve">reduction </w:t>
      </w:r>
      <w:r w:rsidR="00981982">
        <w:rPr>
          <w:szCs w:val="22"/>
        </w:rPr>
        <w:t>from the proposed method</w:t>
      </w:r>
      <w:r w:rsidR="006E7EA9">
        <w:rPr>
          <w:szCs w:val="22"/>
        </w:rPr>
        <w:t>(s)</w:t>
      </w:r>
      <w:r w:rsidR="00981982">
        <w:rPr>
          <w:szCs w:val="22"/>
        </w:rPr>
        <w:t xml:space="preserve"> over VTM5.0.</w:t>
      </w:r>
      <w:r w:rsidR="00C749C9">
        <w:rPr>
          <w:szCs w:val="22"/>
        </w:rPr>
        <w:t xml:space="preserve"> Mathematically, it can be represented as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260"/>
      </w:tblGrid>
      <w:tr w:rsidR="005D00CA" w:rsidRPr="0064749E" w14:paraId="1D582D27" w14:textId="77777777" w:rsidTr="00376143">
        <w:trPr>
          <w:trHeight w:val="125"/>
          <w:jc w:val="center"/>
        </w:trPr>
        <w:tc>
          <w:tcPr>
            <w:tcW w:w="8100" w:type="dxa"/>
            <w:vAlign w:val="center"/>
          </w:tcPr>
          <w:p w14:paraId="3292E270" w14:textId="62BDC759" w:rsidR="005D00CA" w:rsidRPr="0064749E" w:rsidRDefault="00060B61" w:rsidP="0001203F">
            <w:pPr>
              <w:spacing w:before="0"/>
            </w:pPr>
            <m:oMathPara>
              <m:oMath>
                <m:r>
                  <w:rPr>
                    <w:rFonts w:ascii="Cambria Math" w:hAnsi="Cambria Math"/>
                  </w:rPr>
                  <m:t xml:space="preserve">Decoding Time Reduction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%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VTM5.0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Proposed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VTM5.0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×100</m:t>
                </m:r>
              </m:oMath>
            </m:oMathPara>
          </w:p>
        </w:tc>
        <w:tc>
          <w:tcPr>
            <w:tcW w:w="1260" w:type="dxa"/>
            <w:vAlign w:val="center"/>
          </w:tcPr>
          <w:p w14:paraId="4805B0B0" w14:textId="77777777" w:rsidR="005D00CA" w:rsidRPr="0064749E" w:rsidRDefault="005D00CA" w:rsidP="00376143">
            <w:pPr>
              <w:pStyle w:val="Caption"/>
              <w:rPr>
                <w:rFonts w:ascii="Times New Roman" w:hAnsi="Times New Roman"/>
              </w:rPr>
            </w:pPr>
            <w:bookmarkStart w:id="28" w:name="_Ref503277989"/>
            <w:bookmarkStart w:id="29" w:name="_Ref508986763"/>
            <w:bookmarkStart w:id="30" w:name="_Ref27146750"/>
            <w:r>
              <w:rPr>
                <w:rFonts w:ascii="Times New Roman" w:hAnsi="Times New Roman"/>
                <w:b w:val="0"/>
              </w:rPr>
              <w:t>(</w:t>
            </w:r>
            <w:r w:rsidRPr="0064749E">
              <w:rPr>
                <w:rFonts w:ascii="Times New Roman" w:hAnsi="Times New Roman"/>
                <w:b w:val="0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</w:rPr>
              <w:t>1</w:t>
            </w:r>
            <w:r w:rsidRPr="0064749E">
              <w:rPr>
                <w:rFonts w:ascii="Times New Roman" w:hAnsi="Times New Roman"/>
                <w:b w:val="0"/>
              </w:rPr>
              <w:fldChar w:fldCharType="end"/>
            </w:r>
            <w:bookmarkEnd w:id="28"/>
            <w:bookmarkEnd w:id="29"/>
            <w:r>
              <w:rPr>
                <w:rFonts w:ascii="Times New Roman" w:hAnsi="Times New Roman"/>
                <w:b w:val="0"/>
              </w:rPr>
              <w:t>)</w:t>
            </w:r>
            <w:bookmarkEnd w:id="30"/>
          </w:p>
        </w:tc>
      </w:tr>
    </w:tbl>
    <w:p w14:paraId="28BBB19B" w14:textId="5DAEEA0B" w:rsidR="00C84845" w:rsidRDefault="00C84845">
      <w:pPr>
        <w:spacing w:before="240" w:after="240"/>
        <w:rPr>
          <w:szCs w:val="22"/>
        </w:rPr>
      </w:pPr>
      <w:r>
        <w:rPr>
          <w:szCs w:val="22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VTM5.0</m:t>
            </m:r>
          </m:sub>
        </m:sSub>
      </m:oMath>
      <w:r>
        <w:rPr>
          <w:szCs w:val="22"/>
        </w:rPr>
        <w:t xml:space="preserve"> is the time taken by the individual modules of default VTM5.0 and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Proposed</m:t>
            </m:r>
          </m:sub>
        </m:sSub>
      </m:oMath>
      <w:r>
        <w:rPr>
          <w:szCs w:val="22"/>
        </w:rPr>
        <w:t xml:space="preserve"> is the corresponding module time from the proposed method.</w:t>
      </w:r>
    </w:p>
    <w:p w14:paraId="20514F90" w14:textId="12DC5CF3" w:rsidR="002B27D6" w:rsidRPr="00CF47A2" w:rsidRDefault="001E4C04" w:rsidP="00CF47A2">
      <w:pPr>
        <w:pStyle w:val="Heading2"/>
        <w:rPr>
          <w:lang w:val="en-CA"/>
        </w:rPr>
      </w:pPr>
      <w:bookmarkStart w:id="31" w:name="_Ref27051272"/>
      <w:r>
        <w:t>S</w:t>
      </w:r>
      <w:r w:rsidR="001B25E9">
        <w:rPr>
          <w:szCs w:val="22"/>
        </w:rPr>
        <w:t>lice</w:t>
      </w:r>
      <w:r w:rsidR="001B25E9" w:rsidDel="001B25E9">
        <w:t xml:space="preserve"> </w:t>
      </w:r>
      <w:r w:rsidR="00A26B66">
        <w:t xml:space="preserve">decoding </w:t>
      </w:r>
      <w:bookmarkEnd w:id="31"/>
      <w:r>
        <w:t>performance</w:t>
      </w:r>
      <w:r w:rsidR="00A26B66" w:rsidRPr="005B217D">
        <w:rPr>
          <w:lang w:val="en-CA"/>
        </w:rPr>
        <w:t xml:space="preserve"> </w:t>
      </w:r>
    </w:p>
    <w:p w14:paraId="1065B4F0" w14:textId="77777777" w:rsidR="001E4C04" w:rsidRDefault="00476A31" w:rsidP="00476A31">
      <w:pPr>
        <w:rPr>
          <w:szCs w:val="22"/>
          <w:lang w:val="en-CA"/>
        </w:rPr>
      </w:pPr>
      <w:r>
        <w:rPr>
          <w:szCs w:val="22"/>
        </w:rPr>
        <w:t xml:space="preserve">The percentage </w:t>
      </w:r>
      <w:r w:rsidR="002B7FD4">
        <w:rPr>
          <w:szCs w:val="22"/>
        </w:rPr>
        <w:t xml:space="preserve">decoding </w:t>
      </w:r>
      <w:r w:rsidR="00D87327">
        <w:rPr>
          <w:szCs w:val="22"/>
        </w:rPr>
        <w:t xml:space="preserve">time </w:t>
      </w:r>
      <w:r w:rsidR="00EC121D">
        <w:t xml:space="preserve">reduction </w:t>
      </w:r>
      <w:r>
        <w:rPr>
          <w:szCs w:val="22"/>
        </w:rPr>
        <w:t xml:space="preserve">is calculated based on </w:t>
      </w:r>
      <w:r w:rsidR="005D00CA">
        <w:rPr>
          <w:szCs w:val="22"/>
        </w:rPr>
        <w:fldChar w:fldCharType="begin"/>
      </w:r>
      <w:r w:rsidR="005D00CA">
        <w:rPr>
          <w:szCs w:val="22"/>
        </w:rPr>
        <w:instrText xml:space="preserve"> REF _Ref27146750 \h </w:instrText>
      </w:r>
      <w:r w:rsidR="005D00CA">
        <w:rPr>
          <w:szCs w:val="22"/>
        </w:rPr>
      </w:r>
      <w:r w:rsidR="005D00CA">
        <w:rPr>
          <w:szCs w:val="22"/>
        </w:rPr>
        <w:fldChar w:fldCharType="separate"/>
      </w:r>
      <w:r w:rsidR="005D00CA">
        <w:rPr>
          <w:szCs w:val="22"/>
        </w:rPr>
        <w:t>(</w:t>
      </w:r>
      <w:r w:rsidR="005D00CA">
        <w:rPr>
          <w:noProof/>
          <w:szCs w:val="22"/>
        </w:rPr>
        <w:t>1</w:t>
      </w:r>
      <w:r w:rsidR="005D00CA">
        <w:rPr>
          <w:szCs w:val="22"/>
        </w:rPr>
        <w:t>)</w:t>
      </w:r>
      <w:r w:rsidR="005D00CA">
        <w:rPr>
          <w:szCs w:val="22"/>
        </w:rPr>
        <w:fldChar w:fldCharType="end"/>
      </w:r>
      <w:r>
        <w:rPr>
          <w:szCs w:val="22"/>
        </w:rPr>
        <w:t xml:space="preserve"> </w:t>
      </w:r>
      <w:r w:rsidR="005D00CA">
        <w:rPr>
          <w:szCs w:val="22"/>
        </w:rPr>
        <w:t xml:space="preserve">for </w:t>
      </w:r>
      <w:r w:rsidR="00922BE2">
        <w:rPr>
          <w:szCs w:val="22"/>
        </w:rPr>
        <w:t xml:space="preserve">each </w:t>
      </w:r>
      <w:r w:rsidR="009B65D7">
        <w:rPr>
          <w:szCs w:val="22"/>
        </w:rPr>
        <w:t>task</w:t>
      </w:r>
      <w:r>
        <w:rPr>
          <w:szCs w:val="22"/>
        </w:rPr>
        <w:t xml:space="preserve"> of </w:t>
      </w:r>
      <w:r w:rsidR="00FF140F">
        <w:rPr>
          <w:szCs w:val="22"/>
        </w:rPr>
        <w:t>slice</w:t>
      </w:r>
      <w:r w:rsidR="00FF140F" w:rsidDel="00FF140F">
        <w:rPr>
          <w:szCs w:val="22"/>
        </w:rPr>
        <w:t xml:space="preserve"> </w:t>
      </w:r>
      <w:r>
        <w:rPr>
          <w:szCs w:val="22"/>
        </w:rPr>
        <w:t>decoding</w:t>
      </w:r>
      <w:r w:rsidR="00850FB2">
        <w:rPr>
          <w:szCs w:val="22"/>
        </w:rPr>
        <w:t xml:space="preserve">. </w:t>
      </w:r>
      <w:r w:rsidR="00012097">
        <w:rPr>
          <w:szCs w:val="22"/>
        </w:rPr>
        <w:t xml:space="preserve">Three CTC condition 4K sequences are used for our experiments. Each sequence </w:t>
      </w:r>
      <w:r w:rsidR="00AD3D44">
        <w:rPr>
          <w:szCs w:val="22"/>
        </w:rPr>
        <w:t>is</w:t>
      </w:r>
      <w:r w:rsidR="000B1AC4">
        <w:rPr>
          <w:szCs w:val="22"/>
        </w:rPr>
        <w:t xml:space="preserve"> </w:t>
      </w:r>
      <w:r w:rsidR="00962EED">
        <w:rPr>
          <w:szCs w:val="22"/>
        </w:rPr>
        <w:t xml:space="preserve">from </w:t>
      </w:r>
      <w:r w:rsidR="000B1AC4">
        <w:rPr>
          <w:szCs w:val="22"/>
        </w:rPr>
        <w:t>Class A</w:t>
      </w:r>
      <w:r w:rsidR="00AD3D44">
        <w:rPr>
          <w:szCs w:val="22"/>
        </w:rPr>
        <w:t>: 3840x2160 10 bit 4:2:0 YUV format</w:t>
      </w:r>
      <w:r w:rsidR="0079015C">
        <w:rPr>
          <w:szCs w:val="22"/>
        </w:rPr>
        <w:t xml:space="preserve"> at QPs: 22, 27, 32, 37</w:t>
      </w:r>
      <w:r w:rsidR="00AD3D44">
        <w:rPr>
          <w:szCs w:val="22"/>
        </w:rPr>
        <w:t xml:space="preserve">. </w:t>
      </w:r>
      <w:r w:rsidR="000C6942">
        <w:rPr>
          <w:szCs w:val="22"/>
          <w:lang w:val="en-CA"/>
        </w:rPr>
        <w:t xml:space="preserve">The test results of </w:t>
      </w:r>
      <w:r w:rsidR="00565E6B">
        <w:rPr>
          <w:szCs w:val="22"/>
          <w:lang w:val="en-CA"/>
        </w:rPr>
        <w:t xml:space="preserve">all </w:t>
      </w:r>
      <w:r w:rsidR="000C6942">
        <w:rPr>
          <w:szCs w:val="22"/>
          <w:lang w:val="en-CA"/>
        </w:rPr>
        <w:t xml:space="preserve">the proposed </w:t>
      </w:r>
      <w:r w:rsidR="00565E6B">
        <w:rPr>
          <w:szCs w:val="22"/>
          <w:lang w:val="en-CA"/>
        </w:rPr>
        <w:t>methods</w:t>
      </w:r>
      <w:r w:rsidR="000C6942">
        <w:rPr>
          <w:szCs w:val="22"/>
          <w:lang w:val="en-CA"/>
        </w:rPr>
        <w:t xml:space="preserve"> </w:t>
      </w:r>
      <w:r w:rsidR="00565E6B">
        <w:rPr>
          <w:szCs w:val="22"/>
          <w:lang w:val="en-CA"/>
        </w:rPr>
        <w:t xml:space="preserve">using 20 decoding threads </w:t>
      </w:r>
      <w:r w:rsidR="000C6942">
        <w:rPr>
          <w:szCs w:val="22"/>
          <w:lang w:val="en-CA"/>
        </w:rPr>
        <w:t>are compared against the VTM5.0 anchor</w:t>
      </w:r>
      <w:r w:rsidR="00565E6B">
        <w:rPr>
          <w:szCs w:val="22"/>
          <w:lang w:val="en-CA"/>
        </w:rPr>
        <w:t xml:space="preserve"> in this section</w:t>
      </w:r>
      <w:r w:rsidR="000C6942">
        <w:rPr>
          <w:szCs w:val="22"/>
          <w:lang w:val="en-CA"/>
        </w:rPr>
        <w:t>.</w:t>
      </w:r>
      <w:r w:rsidR="00E04B35">
        <w:rPr>
          <w:szCs w:val="22"/>
          <w:lang w:val="en-CA"/>
        </w:rPr>
        <w:t xml:space="preserve"> </w:t>
      </w:r>
    </w:p>
    <w:p w14:paraId="7A3D2BE2" w14:textId="3D75C7E9" w:rsidR="00360BAB" w:rsidRDefault="007E5E5C" w:rsidP="00476A31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begin"/>
      </w:r>
      <w:r>
        <w:rPr>
          <w:szCs w:val="22"/>
          <w:lang w:val="en-CA"/>
        </w:rPr>
        <w:instrText xml:space="preserve"> REF _Ref28014291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609A8" w:rsidRPr="0054704F">
        <w:t xml:space="preserve">Figure </w:t>
      </w:r>
      <w:r w:rsidR="004609A8"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C86FCD">
        <w:rPr>
          <w:szCs w:val="22"/>
          <w:lang w:val="en-CA"/>
        </w:rPr>
        <w:t xml:space="preserve">shows the </w:t>
      </w:r>
      <w:r w:rsidR="00360BAB">
        <w:rPr>
          <w:szCs w:val="22"/>
          <w:lang w:val="en-CA"/>
        </w:rPr>
        <w:t>processing time percentage of</w:t>
      </w:r>
      <w:r w:rsidR="00C86FCD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>each</w:t>
      </w:r>
      <w:r w:rsidR="00C86FCD">
        <w:rPr>
          <w:szCs w:val="22"/>
          <w:lang w:val="en-CA"/>
        </w:rPr>
        <w:t xml:space="preserve"> slice decoding tasks </w:t>
      </w:r>
      <w:r w:rsidR="00360BAB">
        <w:rPr>
          <w:szCs w:val="22"/>
          <w:lang w:val="en-CA"/>
        </w:rPr>
        <w:t>in</w:t>
      </w:r>
      <w:r w:rsidR="00C86FCD">
        <w:rPr>
          <w:szCs w:val="22"/>
          <w:lang w:val="en-CA"/>
        </w:rPr>
        <w:t xml:space="preserve"> </w:t>
      </w:r>
      <w:r w:rsidR="00D841DF">
        <w:rPr>
          <w:szCs w:val="22"/>
          <w:lang w:val="en-CA"/>
        </w:rPr>
        <w:t>VTM5.0</w:t>
      </w:r>
      <w:r w:rsidR="00360BAB">
        <w:rPr>
          <w:szCs w:val="22"/>
          <w:lang w:val="en-CA"/>
        </w:rPr>
        <w:t>.</w:t>
      </w:r>
      <w:r w:rsidR="00D841DF">
        <w:rPr>
          <w:szCs w:val="22"/>
          <w:lang w:val="en-CA"/>
        </w:rPr>
        <w:t xml:space="preserve"> </w:t>
      </w:r>
      <w:r w:rsidR="00D841DF">
        <w:rPr>
          <w:szCs w:val="22"/>
          <w:lang w:val="en-CA"/>
        </w:rPr>
        <w:fldChar w:fldCharType="begin"/>
      </w:r>
      <w:r w:rsidR="00D841DF">
        <w:rPr>
          <w:szCs w:val="22"/>
          <w:lang w:val="en-CA"/>
        </w:rPr>
        <w:instrText xml:space="preserve"> REF _Ref27754254 \h </w:instrText>
      </w:r>
      <w:r w:rsidR="00D841DF">
        <w:rPr>
          <w:szCs w:val="22"/>
          <w:lang w:val="en-CA"/>
        </w:rPr>
      </w:r>
      <w:r w:rsidR="00D841DF">
        <w:rPr>
          <w:szCs w:val="22"/>
          <w:lang w:val="en-CA"/>
        </w:rPr>
        <w:fldChar w:fldCharType="separate"/>
      </w:r>
      <w:r w:rsidR="004609A8" w:rsidRPr="0054704F">
        <w:t xml:space="preserve">Figure </w:t>
      </w:r>
      <w:r w:rsidR="004609A8">
        <w:rPr>
          <w:noProof/>
        </w:rPr>
        <w:t>11</w:t>
      </w:r>
      <w:r w:rsidR="00D841DF">
        <w:rPr>
          <w:szCs w:val="22"/>
          <w:lang w:val="en-CA"/>
        </w:rPr>
        <w:fldChar w:fldCharType="end"/>
      </w:r>
      <w:r w:rsidR="00D841DF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>shows the processing time percentage of each decoding task</w:t>
      </w:r>
      <w:r w:rsidR="00C86FCD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 xml:space="preserve">from the </w:t>
      </w:r>
      <w:r w:rsidR="00913525">
        <w:rPr>
          <w:szCs w:val="22"/>
          <w:lang w:val="en-CA"/>
        </w:rPr>
        <w:t>proposed parallel solution</w:t>
      </w:r>
      <w:r w:rsidR="00C86FCD">
        <w:rPr>
          <w:szCs w:val="22"/>
          <w:lang w:val="en-CA"/>
        </w:rPr>
        <w:t>.</w:t>
      </w:r>
      <w:r w:rsidR="00C00C89">
        <w:rPr>
          <w:szCs w:val="22"/>
          <w:lang w:val="en-CA"/>
        </w:rPr>
        <w:t xml:space="preserve"> The percentage of </w:t>
      </w:r>
      <w:r w:rsidR="00E0777D">
        <w:rPr>
          <w:szCs w:val="22"/>
          <w:lang w:val="en-CA"/>
        </w:rPr>
        <w:t xml:space="preserve">each slice decoding task time is almost equal for both VTM 5.0 </w:t>
      </w:r>
      <w:r w:rsidR="00C073E7">
        <w:rPr>
          <w:szCs w:val="22"/>
          <w:lang w:val="en-CA"/>
        </w:rPr>
        <w:t>and</w:t>
      </w:r>
      <w:r w:rsidR="00E0777D">
        <w:rPr>
          <w:szCs w:val="22"/>
          <w:lang w:val="en-CA"/>
        </w:rPr>
        <w:t xml:space="preserve"> the proposed </w:t>
      </w:r>
      <w:r w:rsidR="00913525">
        <w:rPr>
          <w:szCs w:val="22"/>
          <w:lang w:val="en-CA"/>
        </w:rPr>
        <w:t>solution</w:t>
      </w:r>
      <w:r w:rsidR="00E0777D">
        <w:rPr>
          <w:szCs w:val="22"/>
          <w:lang w:val="en-CA"/>
        </w:rPr>
        <w:t xml:space="preserve">. </w:t>
      </w:r>
    </w:p>
    <w:p w14:paraId="253E533F" w14:textId="204B46AD" w:rsidR="00012097" w:rsidRDefault="00E0777D" w:rsidP="00476A31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time percentage for </w:t>
      </w:r>
      <w:r w:rsidR="00360BAB">
        <w:rPr>
          <w:szCs w:val="22"/>
          <w:lang w:val="en-CA"/>
        </w:rPr>
        <w:t xml:space="preserve">parallelized </w:t>
      </w:r>
      <w:r w:rsidR="00617302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 </w:t>
      </w:r>
      <w:r w:rsidR="00617302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 xml:space="preserve">reconstruction and MVCD tasks are </w:t>
      </w:r>
      <w:r w:rsidR="00C073E7">
        <w:rPr>
          <w:szCs w:val="22"/>
          <w:lang w:val="en-CA"/>
        </w:rPr>
        <w:t xml:space="preserve">slightly </w:t>
      </w:r>
      <w:r>
        <w:rPr>
          <w:szCs w:val="22"/>
          <w:lang w:val="en-CA"/>
        </w:rPr>
        <w:t>higher compar</w:t>
      </w:r>
      <w:r w:rsidR="00360BAB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F91B4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VTM 5.0 </w:t>
      </w:r>
      <w:r w:rsidR="00360BAB">
        <w:rPr>
          <w:szCs w:val="22"/>
          <w:lang w:val="en-CA"/>
        </w:rPr>
        <w:t>since</w:t>
      </w:r>
      <w:r w:rsidR="00D51504">
        <w:rPr>
          <w:szCs w:val="22"/>
          <w:lang w:val="en-CA"/>
        </w:rPr>
        <w:t xml:space="preserve"> both </w:t>
      </w:r>
      <w:r w:rsidR="00360BAB">
        <w:rPr>
          <w:szCs w:val="22"/>
          <w:lang w:val="en-CA"/>
        </w:rPr>
        <w:t>tasks are limited by the</w:t>
      </w:r>
      <w:r w:rsidR="00A26BE0">
        <w:rPr>
          <w:szCs w:val="22"/>
          <w:lang w:val="en-CA"/>
        </w:rPr>
        <w:t xml:space="preserve"> </w:t>
      </w:r>
      <w:r w:rsidR="00D51504">
        <w:rPr>
          <w:szCs w:val="22"/>
          <w:lang w:val="en-CA"/>
        </w:rPr>
        <w:t>WPP dependency</w:t>
      </w:r>
      <w:r>
        <w:rPr>
          <w:szCs w:val="22"/>
          <w:lang w:val="en-CA"/>
        </w:rPr>
        <w:t xml:space="preserve">. All other tasks </w:t>
      </w:r>
      <w:r w:rsidR="00D7613F">
        <w:rPr>
          <w:szCs w:val="22"/>
          <w:lang w:val="en-CA"/>
        </w:rPr>
        <w:t>can be executed in parallel at CTU or pixel level</w:t>
      </w:r>
      <w:r w:rsidR="00360BAB">
        <w:rPr>
          <w:szCs w:val="22"/>
          <w:lang w:val="en-CA"/>
        </w:rPr>
        <w:t>, which is flexible to utilize as many threads as possible</w:t>
      </w:r>
      <w:r>
        <w:rPr>
          <w:szCs w:val="22"/>
          <w:lang w:val="en-CA"/>
        </w:rPr>
        <w:t>.</w:t>
      </w:r>
    </w:p>
    <w:p w14:paraId="6B6AEF4B" w14:textId="6009E549" w:rsidR="00D43025" w:rsidRDefault="00A400A8" w:rsidP="00476A31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DAE8BBF" wp14:editId="10098E51">
            <wp:extent cx="1925075" cy="1154512"/>
            <wp:effectExtent l="0" t="0" r="0" b="762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462" cy="1178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548B0" w:rsidRPr="00F548B0">
        <w:rPr>
          <w:szCs w:val="22"/>
          <w:lang w:val="en-CA"/>
        </w:rPr>
        <w:t xml:space="preserve"> </w:t>
      </w:r>
      <w:r w:rsidR="00F8642B">
        <w:rPr>
          <w:noProof/>
          <w:szCs w:val="22"/>
          <w:lang w:val="en-CA"/>
        </w:rPr>
        <w:drawing>
          <wp:inline distT="0" distB="0" distL="0" distR="0" wp14:anchorId="2E235ECC" wp14:editId="7134955B">
            <wp:extent cx="1934055" cy="116257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142" cy="1181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B563D" w:rsidRPr="004B563D">
        <w:rPr>
          <w:szCs w:val="22"/>
          <w:lang w:val="en-CA"/>
        </w:rPr>
        <w:t xml:space="preserve"> </w:t>
      </w:r>
      <w:r w:rsidR="004674F0">
        <w:rPr>
          <w:noProof/>
          <w:szCs w:val="22"/>
          <w:lang w:val="en-CA"/>
        </w:rPr>
        <w:drawing>
          <wp:inline distT="0" distB="0" distL="0" distR="0" wp14:anchorId="419C8435" wp14:editId="0C90A7DC">
            <wp:extent cx="1986304" cy="1193983"/>
            <wp:effectExtent l="0" t="0" r="0" b="635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643" cy="1208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6EFAE9" w14:textId="4AF5DB5D" w:rsidR="002B4031" w:rsidRDefault="002B4031" w:rsidP="002B4031">
      <w:pPr>
        <w:pStyle w:val="Caption"/>
        <w:rPr>
          <w:rFonts w:ascii="Times New Roman" w:hAnsi="Times New Roman"/>
        </w:rPr>
      </w:pPr>
      <w:bookmarkStart w:id="32" w:name="_Ref28014291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609A8">
        <w:rPr>
          <w:rFonts w:ascii="Times New Roman" w:hAnsi="Times New Roman"/>
          <w:noProof/>
        </w:rPr>
        <w:t>10</w:t>
      </w:r>
      <w:r w:rsidRPr="0054704F">
        <w:rPr>
          <w:rFonts w:ascii="Times New Roman" w:hAnsi="Times New Roman"/>
        </w:rPr>
        <w:fldChar w:fldCharType="end"/>
      </w:r>
      <w:bookmarkEnd w:id="32"/>
      <w:r w:rsidRPr="005470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VTM5.0 </w:t>
      </w:r>
      <w:r w:rsidR="00914F5A">
        <w:rPr>
          <w:rFonts w:ascii="Times New Roman" w:hAnsi="Times New Roman"/>
        </w:rPr>
        <w:t xml:space="preserve">complexity analysis </w:t>
      </w:r>
      <w:r>
        <w:rPr>
          <w:rFonts w:ascii="Times New Roman" w:hAnsi="Times New Roman"/>
        </w:rPr>
        <w:t xml:space="preserve">at QP: 37 </w:t>
      </w:r>
    </w:p>
    <w:p w14:paraId="42F78888" w14:textId="73D4DDE1" w:rsidR="00A43F66" w:rsidRDefault="004674F0" w:rsidP="00476A31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648E66F" wp14:editId="009660FC">
            <wp:extent cx="1951823" cy="1180826"/>
            <wp:effectExtent l="0" t="0" r="0" b="63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593" cy="12073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D6D51">
        <w:rPr>
          <w:szCs w:val="22"/>
          <w:lang w:val="en-CA"/>
        </w:rPr>
        <w:t xml:space="preserve"> </w:t>
      </w:r>
      <w:r w:rsidR="00D24778">
        <w:rPr>
          <w:noProof/>
          <w:szCs w:val="22"/>
          <w:lang w:val="en-CA"/>
        </w:rPr>
        <w:drawing>
          <wp:inline distT="0" distB="0" distL="0" distR="0" wp14:anchorId="5BFBD2CE" wp14:editId="5544A9AC">
            <wp:extent cx="1966947" cy="1182348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931" cy="1261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D6D51" w:rsidRPr="00A43F66" w:rsidDel="00390F5D">
        <w:rPr>
          <w:noProof/>
          <w:szCs w:val="22"/>
          <w:lang w:val="en-CA"/>
        </w:rPr>
        <w:t xml:space="preserve"> </w:t>
      </w:r>
      <w:r w:rsidR="000444F2">
        <w:rPr>
          <w:noProof/>
          <w:szCs w:val="22"/>
          <w:lang w:val="en-CA"/>
        </w:rPr>
        <w:drawing>
          <wp:inline distT="0" distB="0" distL="0" distR="0" wp14:anchorId="080222FF" wp14:editId="187D9412">
            <wp:extent cx="1964417" cy="1180826"/>
            <wp:effectExtent l="0" t="0" r="0" b="63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10" cy="1193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0D5924" w14:textId="09824561" w:rsidR="00E04B35" w:rsidRDefault="00E04B35" w:rsidP="00E04B35">
      <w:pPr>
        <w:pStyle w:val="Caption"/>
        <w:rPr>
          <w:rFonts w:ascii="Times New Roman" w:hAnsi="Times New Roman"/>
        </w:rPr>
      </w:pPr>
      <w:bookmarkStart w:id="33" w:name="_Ref27754254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609A8">
        <w:rPr>
          <w:rFonts w:ascii="Times New Roman" w:hAnsi="Times New Roman"/>
          <w:noProof/>
        </w:rPr>
        <w:t>11</w:t>
      </w:r>
      <w:r w:rsidRPr="0054704F">
        <w:rPr>
          <w:rFonts w:ascii="Times New Roman" w:hAnsi="Times New Roman"/>
        </w:rPr>
        <w:fldChar w:fldCharType="end"/>
      </w:r>
      <w:bookmarkEnd w:id="33"/>
      <w:r w:rsidRPr="0054704F">
        <w:rPr>
          <w:rFonts w:ascii="Times New Roman" w:hAnsi="Times New Roman"/>
        </w:rPr>
        <w:t xml:space="preserve"> </w:t>
      </w:r>
      <w:r w:rsidR="000548DE">
        <w:rPr>
          <w:rFonts w:ascii="Times New Roman" w:hAnsi="Times New Roman"/>
        </w:rPr>
        <w:t>Proposed solution</w:t>
      </w:r>
      <w:r w:rsidR="00824F77">
        <w:rPr>
          <w:rFonts w:ascii="Times New Roman" w:hAnsi="Times New Roman"/>
        </w:rPr>
        <w:t xml:space="preserve"> </w:t>
      </w:r>
      <w:r w:rsidR="00181704">
        <w:rPr>
          <w:rFonts w:ascii="Times New Roman" w:hAnsi="Times New Roman"/>
        </w:rPr>
        <w:t xml:space="preserve">complexity analysis </w:t>
      </w:r>
      <w:r>
        <w:rPr>
          <w:rFonts w:ascii="Times New Roman" w:hAnsi="Times New Roman"/>
        </w:rPr>
        <w:t xml:space="preserve">at QP: 37 </w:t>
      </w:r>
    </w:p>
    <w:p w14:paraId="1C57D183" w14:textId="284FA48C" w:rsidR="00E04B35" w:rsidRDefault="00FF520C" w:rsidP="00476A31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_Ref28191411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611EF2">
        <w:t xml:space="preserve">Table </w:t>
      </w:r>
      <w:r w:rsidRPr="00CF47A2">
        <w:t>1</w:t>
      </w:r>
      <w:r>
        <w:rPr>
          <w:szCs w:val="22"/>
        </w:rPr>
        <w:fldChar w:fldCharType="end"/>
      </w:r>
      <w:r>
        <w:rPr>
          <w:szCs w:val="22"/>
        </w:rPr>
        <w:t xml:space="preserve"> to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_Ref28191430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</w:rPr>
        <w:fldChar w:fldCharType="end"/>
      </w:r>
      <w:r>
        <w:rPr>
          <w:szCs w:val="22"/>
        </w:rPr>
        <w:t xml:space="preserve"> show the processing time</w:t>
      </w:r>
      <w:r w:rsidR="00913525">
        <w:rPr>
          <w:szCs w:val="22"/>
        </w:rPr>
        <w:t xml:space="preserve"> comparison details between the parallel solution and VTM5.0.</w:t>
      </w:r>
    </w:p>
    <w:p w14:paraId="38025AB6" w14:textId="24CAA2CE" w:rsidR="00611EF2" w:rsidRDefault="00611EF2" w:rsidP="00CF47A2">
      <w:pPr>
        <w:pStyle w:val="Caption"/>
        <w:rPr>
          <w:szCs w:val="22"/>
        </w:rPr>
      </w:pPr>
      <w:bookmarkStart w:id="34" w:name="_Ref28191411"/>
      <w:r w:rsidRPr="00611EF2">
        <w:t xml:space="preserve">Table </w:t>
      </w:r>
      <w:fldSimple w:instr=" SEQ Table \* ARABIC ">
        <w:r w:rsidRPr="00CF47A2">
          <w:t>1</w:t>
        </w:r>
      </w:fldSimple>
      <w:bookmarkEnd w:id="34"/>
      <w:r w:rsidRPr="00CF47A2">
        <w:t xml:space="preserve">. </w:t>
      </w:r>
      <w:r w:rsidR="00B64D8E">
        <w:t>MVCD</w:t>
      </w:r>
      <w:r w:rsidR="00B64D8E" w:rsidRPr="00CF47A2">
        <w:t xml:space="preserve"> </w:t>
      </w:r>
      <w:r w:rsidR="00B64D8E">
        <w:t>d</w:t>
      </w:r>
      <w:r w:rsidR="00B64D8E" w:rsidRPr="00CF47A2">
        <w:t xml:space="preserve">ecoding </w:t>
      </w:r>
      <w:r w:rsidRPr="00CF47A2">
        <w:t xml:space="preserve">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4"/>
        <w:gridCol w:w="524"/>
        <w:gridCol w:w="1337"/>
        <w:gridCol w:w="1504"/>
        <w:gridCol w:w="1504"/>
        <w:gridCol w:w="2170"/>
      </w:tblGrid>
      <w:tr w:rsidR="00250CCC" w:rsidRPr="00360BAB" w14:paraId="022D2534" w14:textId="1F3B8A6C" w:rsidTr="000D3242">
        <w:trPr>
          <w:trHeight w:val="237"/>
        </w:trPr>
        <w:tc>
          <w:tcPr>
            <w:tcW w:w="1644" w:type="dxa"/>
            <w:vMerge w:val="restart"/>
            <w:shd w:val="clear" w:color="auto" w:fill="auto"/>
          </w:tcPr>
          <w:p w14:paraId="03F11CC7" w14:textId="44C1DC5B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Sequences</w:t>
            </w:r>
          </w:p>
        </w:tc>
        <w:tc>
          <w:tcPr>
            <w:tcW w:w="524" w:type="dxa"/>
            <w:vMerge w:val="restart"/>
            <w:shd w:val="clear" w:color="auto" w:fill="auto"/>
          </w:tcPr>
          <w:p w14:paraId="53E9AFAB" w14:textId="2419D73C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QP</w:t>
            </w:r>
          </w:p>
        </w:tc>
        <w:tc>
          <w:tcPr>
            <w:tcW w:w="6515" w:type="dxa"/>
            <w:gridSpan w:val="4"/>
            <w:shd w:val="clear" w:color="auto" w:fill="auto"/>
          </w:tcPr>
          <w:p w14:paraId="4A3A0FB9" w14:textId="3082D8AA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Decoding time, % improvement for </w:t>
            </w:r>
            <w:r w:rsidR="005D5B09" w:rsidRPr="00360BAB">
              <w:rPr>
                <w:rFonts w:cstheme="minorHAnsi"/>
                <w:sz w:val="20"/>
                <w:szCs w:val="20"/>
              </w:rPr>
              <w:t>MVCD</w:t>
            </w:r>
          </w:p>
        </w:tc>
      </w:tr>
      <w:tr w:rsidR="00250CCC" w:rsidRPr="00360BAB" w14:paraId="03BDF16E" w14:textId="307A18C8" w:rsidTr="000D3242">
        <w:trPr>
          <w:trHeight w:val="474"/>
        </w:trPr>
        <w:tc>
          <w:tcPr>
            <w:tcW w:w="1644" w:type="dxa"/>
            <w:vMerge/>
            <w:shd w:val="clear" w:color="auto" w:fill="auto"/>
          </w:tcPr>
          <w:p w14:paraId="45395408" w14:textId="77777777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vMerge/>
            <w:shd w:val="clear" w:color="auto" w:fill="auto"/>
          </w:tcPr>
          <w:p w14:paraId="435983B5" w14:textId="77777777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7" w:type="dxa"/>
            <w:shd w:val="clear" w:color="auto" w:fill="auto"/>
          </w:tcPr>
          <w:p w14:paraId="5C1E978F" w14:textId="1E9E9382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VTM5.0 (sec)</w:t>
            </w:r>
          </w:p>
        </w:tc>
        <w:tc>
          <w:tcPr>
            <w:tcW w:w="1504" w:type="dxa"/>
            <w:shd w:val="clear" w:color="auto" w:fill="auto"/>
          </w:tcPr>
          <w:p w14:paraId="1CA93CDE" w14:textId="7DC83252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Proposed (sec)</w:t>
            </w:r>
          </w:p>
        </w:tc>
        <w:tc>
          <w:tcPr>
            <w:tcW w:w="1504" w:type="dxa"/>
            <w:shd w:val="clear" w:color="auto" w:fill="auto"/>
          </w:tcPr>
          <w:p w14:paraId="2390C40D" w14:textId="26BEBA71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Time </w:t>
            </w:r>
            <w:r w:rsidR="00204F10" w:rsidRPr="00360BAB">
              <w:rPr>
                <w:rFonts w:cstheme="minorHAnsi"/>
                <w:sz w:val="20"/>
                <w:szCs w:val="20"/>
              </w:rPr>
              <w:t xml:space="preserve">reduction </w:t>
            </w:r>
            <w:r w:rsidRPr="00360BAB">
              <w:rPr>
                <w:rFonts w:cstheme="minorHAnsi"/>
                <w:sz w:val="20"/>
                <w:szCs w:val="20"/>
              </w:rPr>
              <w:t>(%)</w:t>
            </w:r>
          </w:p>
        </w:tc>
        <w:tc>
          <w:tcPr>
            <w:tcW w:w="2168" w:type="dxa"/>
          </w:tcPr>
          <w:p w14:paraId="57156BB3" w14:textId="571EC923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Average </w:t>
            </w:r>
            <w:r w:rsidR="00204F10" w:rsidRPr="00360BAB">
              <w:rPr>
                <w:rFonts w:cstheme="minorHAnsi"/>
                <w:sz w:val="20"/>
                <w:szCs w:val="20"/>
              </w:rPr>
              <w:t xml:space="preserve">reduction </w:t>
            </w:r>
            <w:r w:rsidR="005A078C" w:rsidRPr="00360BAB">
              <w:rPr>
                <w:rFonts w:cstheme="minorHAnsi"/>
                <w:sz w:val="20"/>
                <w:szCs w:val="20"/>
              </w:rPr>
              <w:t>(</w:t>
            </w:r>
            <w:r w:rsidRPr="00360BAB">
              <w:rPr>
                <w:rFonts w:cstheme="minorHAnsi"/>
                <w:sz w:val="20"/>
                <w:szCs w:val="20"/>
              </w:rPr>
              <w:t>%)</w:t>
            </w:r>
          </w:p>
        </w:tc>
      </w:tr>
      <w:tr w:rsidR="004D5AF7" w:rsidRPr="00360BAB" w14:paraId="6E7FFF9F" w14:textId="6BD190F6" w:rsidTr="000D3242">
        <w:trPr>
          <w:trHeight w:val="237"/>
        </w:trPr>
        <w:tc>
          <w:tcPr>
            <w:tcW w:w="1644" w:type="dxa"/>
            <w:vMerge w:val="restart"/>
            <w:shd w:val="clear" w:color="auto" w:fill="auto"/>
          </w:tcPr>
          <w:p w14:paraId="18F8E315" w14:textId="73AEC56A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4" w:type="dxa"/>
            <w:shd w:val="clear" w:color="auto" w:fill="auto"/>
          </w:tcPr>
          <w:p w14:paraId="1F2C5009" w14:textId="3B0397A8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7" w:type="dxa"/>
            <w:shd w:val="clear" w:color="auto" w:fill="auto"/>
          </w:tcPr>
          <w:p w14:paraId="0207249E" w14:textId="11D146C0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3.886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7146F7A" w14:textId="4B820263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1.076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605905D" w14:textId="55A26981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72.31</w:t>
            </w:r>
          </w:p>
        </w:tc>
        <w:tc>
          <w:tcPr>
            <w:tcW w:w="2168" w:type="dxa"/>
            <w:vMerge w:val="restart"/>
          </w:tcPr>
          <w:p w14:paraId="61B30C86" w14:textId="52B65606" w:rsidR="004D5AF7" w:rsidRPr="00360BAB" w:rsidRDefault="00941DC9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73.2</w:t>
            </w:r>
          </w:p>
        </w:tc>
      </w:tr>
      <w:tr w:rsidR="004D5AF7" w:rsidRPr="00360BAB" w14:paraId="6954BE6C" w14:textId="2CF464E5" w:rsidTr="000D3242">
        <w:trPr>
          <w:trHeight w:val="237"/>
        </w:trPr>
        <w:tc>
          <w:tcPr>
            <w:tcW w:w="1644" w:type="dxa"/>
            <w:vMerge/>
            <w:shd w:val="clear" w:color="auto" w:fill="auto"/>
          </w:tcPr>
          <w:p w14:paraId="3F7E6DAC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70424383" w14:textId="4217FAB8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7" w:type="dxa"/>
            <w:shd w:val="clear" w:color="auto" w:fill="auto"/>
          </w:tcPr>
          <w:p w14:paraId="3924E53D" w14:textId="7E4CBB0D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2.582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77B1752" w14:textId="380F0E0E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0.662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83A8D8A" w14:textId="349AFBD0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74.36</w:t>
            </w:r>
          </w:p>
        </w:tc>
        <w:tc>
          <w:tcPr>
            <w:tcW w:w="2168" w:type="dxa"/>
            <w:vMerge/>
          </w:tcPr>
          <w:p w14:paraId="36CF7477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29CBFB84" w14:textId="4FB3D9D0" w:rsidTr="000D3242">
        <w:trPr>
          <w:trHeight w:val="247"/>
        </w:trPr>
        <w:tc>
          <w:tcPr>
            <w:tcW w:w="1644" w:type="dxa"/>
            <w:vMerge/>
            <w:shd w:val="clear" w:color="auto" w:fill="auto"/>
          </w:tcPr>
          <w:p w14:paraId="731A2686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4D44D518" w14:textId="16635B56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7" w:type="dxa"/>
            <w:shd w:val="clear" w:color="auto" w:fill="auto"/>
          </w:tcPr>
          <w:p w14:paraId="64AFE1A4" w14:textId="0C87DCBF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2.136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A704E4F" w14:textId="38BB346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0.551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178FE98" w14:textId="00D62518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74.20</w:t>
            </w:r>
          </w:p>
        </w:tc>
        <w:tc>
          <w:tcPr>
            <w:tcW w:w="2168" w:type="dxa"/>
            <w:vMerge/>
          </w:tcPr>
          <w:p w14:paraId="41B7DF92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1AAB1CC5" w14:textId="4608CA2B" w:rsidTr="000D3242">
        <w:trPr>
          <w:trHeight w:val="247"/>
        </w:trPr>
        <w:tc>
          <w:tcPr>
            <w:tcW w:w="1644" w:type="dxa"/>
            <w:vMerge/>
            <w:shd w:val="clear" w:color="auto" w:fill="auto"/>
          </w:tcPr>
          <w:p w14:paraId="117CB8D1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78CAF6CD" w14:textId="1505BD35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7" w:type="dxa"/>
            <w:shd w:val="clear" w:color="auto" w:fill="auto"/>
          </w:tcPr>
          <w:p w14:paraId="1D6AFE40" w14:textId="0E661678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1.848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CA8A6C2" w14:textId="3259BCBF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0.519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D121B38" w14:textId="37AAB99D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71.92</w:t>
            </w:r>
          </w:p>
        </w:tc>
        <w:tc>
          <w:tcPr>
            <w:tcW w:w="2168" w:type="dxa"/>
            <w:vMerge/>
          </w:tcPr>
          <w:p w14:paraId="5A409D33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0F84A1F7" w14:textId="7BDB9599" w:rsidTr="000D3242">
        <w:trPr>
          <w:trHeight w:val="226"/>
        </w:trPr>
        <w:tc>
          <w:tcPr>
            <w:tcW w:w="1644" w:type="dxa"/>
            <w:vMerge w:val="restart"/>
            <w:shd w:val="clear" w:color="auto" w:fill="auto"/>
          </w:tcPr>
          <w:p w14:paraId="317B7AD9" w14:textId="37B5FD6D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4" w:type="dxa"/>
            <w:shd w:val="clear" w:color="auto" w:fill="auto"/>
          </w:tcPr>
          <w:p w14:paraId="6924A308" w14:textId="2B59DFF3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7" w:type="dxa"/>
            <w:shd w:val="clear" w:color="auto" w:fill="auto"/>
          </w:tcPr>
          <w:p w14:paraId="3D8F5FB2" w14:textId="330B0D88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4.452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056F7D2" w14:textId="2B9F934A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1.334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36E0A0E" w14:textId="23E2588C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70.04</w:t>
            </w:r>
          </w:p>
        </w:tc>
        <w:tc>
          <w:tcPr>
            <w:tcW w:w="2168" w:type="dxa"/>
            <w:vMerge w:val="restart"/>
          </w:tcPr>
          <w:p w14:paraId="32071A40" w14:textId="3D6BC475" w:rsidR="004D5AF7" w:rsidRPr="00360BAB" w:rsidRDefault="00941DC9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71.09</w:t>
            </w:r>
          </w:p>
        </w:tc>
      </w:tr>
      <w:tr w:rsidR="004D5AF7" w:rsidRPr="00360BAB" w14:paraId="3DB7A466" w14:textId="5586D2E7" w:rsidTr="000D3242">
        <w:trPr>
          <w:trHeight w:val="247"/>
        </w:trPr>
        <w:tc>
          <w:tcPr>
            <w:tcW w:w="1644" w:type="dxa"/>
            <w:vMerge/>
            <w:shd w:val="clear" w:color="auto" w:fill="auto"/>
          </w:tcPr>
          <w:p w14:paraId="4A744404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696222F2" w14:textId="0D56BD33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7" w:type="dxa"/>
            <w:shd w:val="clear" w:color="auto" w:fill="auto"/>
          </w:tcPr>
          <w:p w14:paraId="74E3816A" w14:textId="10BD179B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2.385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6E8C81A" w14:textId="6A5C8EEC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0.639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B516C61" w14:textId="7BE3EC71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73.21</w:t>
            </w:r>
          </w:p>
        </w:tc>
        <w:tc>
          <w:tcPr>
            <w:tcW w:w="2168" w:type="dxa"/>
            <w:vMerge/>
          </w:tcPr>
          <w:p w14:paraId="3055D6F7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5BA1AB02" w14:textId="68247C8C" w:rsidTr="000D3242">
        <w:trPr>
          <w:trHeight w:val="247"/>
        </w:trPr>
        <w:tc>
          <w:tcPr>
            <w:tcW w:w="1644" w:type="dxa"/>
            <w:vMerge/>
            <w:shd w:val="clear" w:color="auto" w:fill="auto"/>
          </w:tcPr>
          <w:p w14:paraId="291AC142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0274D606" w14:textId="7BAB9A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7" w:type="dxa"/>
            <w:shd w:val="clear" w:color="auto" w:fill="auto"/>
          </w:tcPr>
          <w:p w14:paraId="57435DE0" w14:textId="298920A5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1.867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E752EF9" w14:textId="71F29CCA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097D3B6" w14:textId="0375E766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71.08</w:t>
            </w:r>
          </w:p>
        </w:tc>
        <w:tc>
          <w:tcPr>
            <w:tcW w:w="2168" w:type="dxa"/>
            <w:vMerge/>
          </w:tcPr>
          <w:p w14:paraId="5ACAF740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79FE0C7C" w14:textId="377C3DC6" w:rsidTr="000D3242">
        <w:trPr>
          <w:trHeight w:val="237"/>
        </w:trPr>
        <w:tc>
          <w:tcPr>
            <w:tcW w:w="1644" w:type="dxa"/>
            <w:vMerge/>
            <w:shd w:val="clear" w:color="auto" w:fill="auto"/>
          </w:tcPr>
          <w:p w14:paraId="318B2196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41944DF6" w14:textId="367CE02E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7" w:type="dxa"/>
            <w:shd w:val="clear" w:color="auto" w:fill="auto"/>
          </w:tcPr>
          <w:p w14:paraId="717FA15E" w14:textId="6E015DD9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1.633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85E8C88" w14:textId="5D3AEAD3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0.489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E422122" w14:textId="384F9863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70.06</w:t>
            </w:r>
          </w:p>
        </w:tc>
        <w:tc>
          <w:tcPr>
            <w:tcW w:w="2168" w:type="dxa"/>
            <w:vMerge/>
          </w:tcPr>
          <w:p w14:paraId="345AA182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444194E3" w14:textId="13F2C422" w:rsidTr="000D3242">
        <w:trPr>
          <w:trHeight w:val="237"/>
        </w:trPr>
        <w:tc>
          <w:tcPr>
            <w:tcW w:w="1644" w:type="dxa"/>
            <w:vMerge w:val="restart"/>
            <w:shd w:val="clear" w:color="auto" w:fill="auto"/>
          </w:tcPr>
          <w:p w14:paraId="0718601C" w14:textId="02C2E51C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CampFireParty</w:t>
            </w:r>
          </w:p>
        </w:tc>
        <w:tc>
          <w:tcPr>
            <w:tcW w:w="524" w:type="dxa"/>
            <w:shd w:val="clear" w:color="auto" w:fill="auto"/>
          </w:tcPr>
          <w:p w14:paraId="4D2BB58A" w14:textId="5C21272F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7" w:type="dxa"/>
            <w:shd w:val="clear" w:color="auto" w:fill="auto"/>
          </w:tcPr>
          <w:p w14:paraId="20E03EC9" w14:textId="10125032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4.589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5D55BB7" w14:textId="6095F1D8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1.865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52C6C3F" w14:textId="736BCA2D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59.36</w:t>
            </w:r>
          </w:p>
        </w:tc>
        <w:tc>
          <w:tcPr>
            <w:tcW w:w="2168" w:type="dxa"/>
            <w:vMerge w:val="restart"/>
          </w:tcPr>
          <w:p w14:paraId="635AFFE7" w14:textId="093810F8" w:rsidR="004D5AF7" w:rsidRPr="00360BAB" w:rsidRDefault="00941DC9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66.21</w:t>
            </w:r>
          </w:p>
        </w:tc>
      </w:tr>
      <w:tr w:rsidR="004D5AF7" w:rsidRPr="00360BAB" w14:paraId="2AABCEE8" w14:textId="3518198F" w:rsidTr="000D3242">
        <w:trPr>
          <w:trHeight w:val="247"/>
        </w:trPr>
        <w:tc>
          <w:tcPr>
            <w:tcW w:w="1644" w:type="dxa"/>
            <w:vMerge/>
            <w:shd w:val="clear" w:color="auto" w:fill="auto"/>
          </w:tcPr>
          <w:p w14:paraId="778AA525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1CEE72C1" w14:textId="12434F2F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7" w:type="dxa"/>
            <w:shd w:val="clear" w:color="auto" w:fill="auto"/>
          </w:tcPr>
          <w:p w14:paraId="02B528C3" w14:textId="21C58C12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2.326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AE981B9" w14:textId="46EFADDE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0.728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B22A1F3" w14:textId="73EE0B31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68.70</w:t>
            </w:r>
          </w:p>
        </w:tc>
        <w:tc>
          <w:tcPr>
            <w:tcW w:w="2168" w:type="dxa"/>
            <w:vMerge/>
          </w:tcPr>
          <w:p w14:paraId="78995837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47DC0C32" w14:textId="2DDA2AF2" w:rsidTr="000D3242">
        <w:trPr>
          <w:trHeight w:val="237"/>
        </w:trPr>
        <w:tc>
          <w:tcPr>
            <w:tcW w:w="1644" w:type="dxa"/>
            <w:vMerge/>
            <w:shd w:val="clear" w:color="auto" w:fill="auto"/>
          </w:tcPr>
          <w:p w14:paraId="42491FC2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0A542162" w14:textId="487EDA6D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7" w:type="dxa"/>
            <w:shd w:val="clear" w:color="auto" w:fill="auto"/>
          </w:tcPr>
          <w:p w14:paraId="58916027" w14:textId="2B868F94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1.936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C2290CF" w14:textId="0E304613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0.619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51A2A78" w14:textId="6CFCF056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68.03</w:t>
            </w:r>
          </w:p>
        </w:tc>
        <w:tc>
          <w:tcPr>
            <w:tcW w:w="2168" w:type="dxa"/>
            <w:vMerge/>
          </w:tcPr>
          <w:p w14:paraId="25AE4E39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D5AF7" w:rsidRPr="00360BAB" w14:paraId="2DE4F182" w14:textId="2AFB9F0D" w:rsidTr="000D3242">
        <w:trPr>
          <w:trHeight w:val="247"/>
        </w:trPr>
        <w:tc>
          <w:tcPr>
            <w:tcW w:w="1644" w:type="dxa"/>
            <w:vMerge/>
            <w:shd w:val="clear" w:color="auto" w:fill="auto"/>
          </w:tcPr>
          <w:p w14:paraId="23638390" w14:textId="77777777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3BBADE90" w14:textId="1BCAA983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7" w:type="dxa"/>
            <w:shd w:val="clear" w:color="auto" w:fill="auto"/>
          </w:tcPr>
          <w:p w14:paraId="0AF91D72" w14:textId="4D35458A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1.604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1EB5DCE" w14:textId="3E9CFE3D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0.501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D7A74F1" w14:textId="27D252B0" w:rsidR="004D5AF7" w:rsidRPr="00360BAB" w:rsidRDefault="004D5AF7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color w:val="000000"/>
                <w:sz w:val="20"/>
                <w:szCs w:val="20"/>
              </w:rPr>
              <w:t>68.77</w:t>
            </w:r>
          </w:p>
        </w:tc>
        <w:tc>
          <w:tcPr>
            <w:tcW w:w="2168" w:type="dxa"/>
            <w:vMerge/>
          </w:tcPr>
          <w:p w14:paraId="12116DFF" w14:textId="77777777" w:rsidR="004D5AF7" w:rsidRPr="00360BAB" w:rsidRDefault="004D5AF7" w:rsidP="00A556D9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466A8BE5" w14:textId="0CD471C9" w:rsidR="00C508E1" w:rsidRDefault="00C508E1" w:rsidP="00C508E1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35" w:name="_Hlk2713701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75B58"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  <w:r w:rsidR="00B64D8E">
        <w:t>Inter CU reconstruction d</w:t>
      </w:r>
      <w:r w:rsidR="00A47A27">
        <w:t>ecod</w:t>
      </w:r>
      <w:r w:rsidR="005D35E4">
        <w:t xml:space="preserve">ing time </w:t>
      </w:r>
      <w:bookmarkEnd w:id="3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9"/>
        <w:gridCol w:w="523"/>
        <w:gridCol w:w="1334"/>
        <w:gridCol w:w="1500"/>
        <w:gridCol w:w="1500"/>
        <w:gridCol w:w="2165"/>
      </w:tblGrid>
      <w:tr w:rsidR="009A7E28" w:rsidRPr="00FF520C" w14:paraId="0A84DA3C" w14:textId="227795FA" w:rsidTr="000D3242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63BE131E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Sequences</w:t>
            </w:r>
          </w:p>
        </w:tc>
        <w:tc>
          <w:tcPr>
            <w:tcW w:w="523" w:type="dxa"/>
            <w:vMerge w:val="restart"/>
            <w:shd w:val="clear" w:color="auto" w:fill="auto"/>
          </w:tcPr>
          <w:p w14:paraId="0DF050E6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QP</w:t>
            </w:r>
          </w:p>
        </w:tc>
        <w:tc>
          <w:tcPr>
            <w:tcW w:w="6499" w:type="dxa"/>
            <w:gridSpan w:val="4"/>
            <w:shd w:val="clear" w:color="auto" w:fill="auto"/>
          </w:tcPr>
          <w:p w14:paraId="60C14B4B" w14:textId="19B69C75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Decoding time, % improvement for Inter CU reconstruction</w:t>
            </w:r>
          </w:p>
        </w:tc>
      </w:tr>
      <w:tr w:rsidR="009A7E28" w:rsidRPr="00FF520C" w14:paraId="3EB8E1FE" w14:textId="72727447" w:rsidTr="000D3242">
        <w:trPr>
          <w:trHeight w:val="462"/>
        </w:trPr>
        <w:tc>
          <w:tcPr>
            <w:tcW w:w="1639" w:type="dxa"/>
            <w:vMerge/>
            <w:shd w:val="clear" w:color="auto" w:fill="auto"/>
          </w:tcPr>
          <w:p w14:paraId="25B4E0BA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271E0A80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4" w:type="dxa"/>
            <w:shd w:val="clear" w:color="auto" w:fill="auto"/>
          </w:tcPr>
          <w:p w14:paraId="46859C8D" w14:textId="5908E61B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VTM5.0 (sec)</w:t>
            </w:r>
          </w:p>
        </w:tc>
        <w:tc>
          <w:tcPr>
            <w:tcW w:w="1500" w:type="dxa"/>
            <w:shd w:val="clear" w:color="auto" w:fill="auto"/>
          </w:tcPr>
          <w:p w14:paraId="0ED3B514" w14:textId="067054B6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Proposed (sec)</w:t>
            </w:r>
          </w:p>
        </w:tc>
        <w:tc>
          <w:tcPr>
            <w:tcW w:w="1500" w:type="dxa"/>
            <w:shd w:val="clear" w:color="auto" w:fill="auto"/>
          </w:tcPr>
          <w:p w14:paraId="6AD66A4C" w14:textId="5106F413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 xml:space="preserve">Time </w:t>
            </w:r>
            <w:r w:rsidR="00A412DA" w:rsidRPr="00FF520C">
              <w:rPr>
                <w:sz w:val="20"/>
                <w:szCs w:val="20"/>
              </w:rPr>
              <w:t xml:space="preserve">reduction </w:t>
            </w:r>
            <w:r w:rsidRPr="00FF520C">
              <w:rPr>
                <w:sz w:val="20"/>
                <w:szCs w:val="20"/>
              </w:rPr>
              <w:t>(%)</w:t>
            </w:r>
          </w:p>
        </w:tc>
        <w:tc>
          <w:tcPr>
            <w:tcW w:w="2163" w:type="dxa"/>
          </w:tcPr>
          <w:p w14:paraId="2BE3C78C" w14:textId="2364D45B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 xml:space="preserve">Average </w:t>
            </w:r>
            <w:r w:rsidR="00A412DA" w:rsidRPr="00FF520C">
              <w:rPr>
                <w:sz w:val="20"/>
                <w:szCs w:val="20"/>
              </w:rPr>
              <w:t xml:space="preserve">reduction </w:t>
            </w:r>
            <w:r w:rsidRPr="00FF520C">
              <w:rPr>
                <w:sz w:val="20"/>
                <w:szCs w:val="20"/>
              </w:rPr>
              <w:t>(%)</w:t>
            </w:r>
          </w:p>
        </w:tc>
      </w:tr>
      <w:tr w:rsidR="00792FB6" w:rsidRPr="00FF520C" w14:paraId="268831AF" w14:textId="5C6B1428" w:rsidTr="000D3242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55C294D4" w14:textId="5BC8118B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CatRobot1</w:t>
            </w:r>
          </w:p>
        </w:tc>
        <w:tc>
          <w:tcPr>
            <w:tcW w:w="523" w:type="dxa"/>
            <w:shd w:val="clear" w:color="auto" w:fill="auto"/>
          </w:tcPr>
          <w:p w14:paraId="24D474C4" w14:textId="0604D8AA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</w:tcPr>
          <w:p w14:paraId="05903E53" w14:textId="258A25F2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39.395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B3B5B2" w14:textId="0954CDFC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4.498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4E2257" w14:textId="156EEA42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88.58</w:t>
            </w:r>
          </w:p>
        </w:tc>
        <w:tc>
          <w:tcPr>
            <w:tcW w:w="2163" w:type="dxa"/>
            <w:vMerge w:val="restart"/>
          </w:tcPr>
          <w:p w14:paraId="10CA64D7" w14:textId="77777777" w:rsidR="00634BBE" w:rsidRPr="00FF520C" w:rsidRDefault="00634BBE" w:rsidP="00634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88.97</w:t>
            </w:r>
          </w:p>
          <w:p w14:paraId="12F13B9E" w14:textId="5B1D91CF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69938FF1" w14:textId="4B88E441" w:rsidTr="000D3242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51E6C464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1D09048D" w14:textId="02F8B38D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</w:tcPr>
          <w:p w14:paraId="7E004EFD" w14:textId="6AA17CAC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37.887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E341D5" w14:textId="186F9602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618761" w14:textId="0BDA7C1C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89.13</w:t>
            </w:r>
          </w:p>
        </w:tc>
        <w:tc>
          <w:tcPr>
            <w:tcW w:w="2163" w:type="dxa"/>
            <w:vMerge/>
          </w:tcPr>
          <w:p w14:paraId="5DA972DE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35B04E04" w14:textId="48A8A602" w:rsidTr="000D3242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5D060C7B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4C19B528" w14:textId="1A0CC7C5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</w:tcPr>
          <w:p w14:paraId="11479DA5" w14:textId="6EFA7580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36.822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777BD1" w14:textId="57D7E62F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3.881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9D5AF3C" w14:textId="10A672C4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89.46</w:t>
            </w:r>
          </w:p>
        </w:tc>
        <w:tc>
          <w:tcPr>
            <w:tcW w:w="2163" w:type="dxa"/>
            <w:vMerge/>
          </w:tcPr>
          <w:p w14:paraId="08F58222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3EF6FB18" w14:textId="4D8DF8F0" w:rsidTr="000D3242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47ADB24A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6D9D9B9E" w14:textId="77589619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</w:tcPr>
          <w:p w14:paraId="5267FB54" w14:textId="387C7F91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35.469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2193F6" w14:textId="5C8D8CF0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4.009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5364B63" w14:textId="3D64B4D2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88.70</w:t>
            </w:r>
          </w:p>
        </w:tc>
        <w:tc>
          <w:tcPr>
            <w:tcW w:w="2163" w:type="dxa"/>
            <w:vMerge/>
          </w:tcPr>
          <w:p w14:paraId="5A93FDEE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3CF5977F" w14:textId="7A817F21" w:rsidTr="000D3242">
        <w:trPr>
          <w:trHeight w:val="220"/>
        </w:trPr>
        <w:tc>
          <w:tcPr>
            <w:tcW w:w="1639" w:type="dxa"/>
            <w:vMerge w:val="restart"/>
            <w:shd w:val="clear" w:color="auto" w:fill="auto"/>
          </w:tcPr>
          <w:p w14:paraId="240B9160" w14:textId="4EECC94D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DaylightRoad2</w:t>
            </w:r>
          </w:p>
        </w:tc>
        <w:tc>
          <w:tcPr>
            <w:tcW w:w="523" w:type="dxa"/>
            <w:shd w:val="clear" w:color="auto" w:fill="auto"/>
          </w:tcPr>
          <w:p w14:paraId="6AD4D88E" w14:textId="72C1809B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</w:tcPr>
          <w:p w14:paraId="0284A0C6" w14:textId="3DA9E160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35.872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186FAC" w14:textId="5B79A9C3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4.239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80E59E" w14:textId="657296FF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88.18</w:t>
            </w:r>
          </w:p>
        </w:tc>
        <w:tc>
          <w:tcPr>
            <w:tcW w:w="2163" w:type="dxa"/>
            <w:vMerge w:val="restart"/>
          </w:tcPr>
          <w:p w14:paraId="54F715DD" w14:textId="7817A9D2" w:rsidR="00792FB6" w:rsidRPr="00FF520C" w:rsidRDefault="00634BBE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88.99</w:t>
            </w:r>
          </w:p>
        </w:tc>
      </w:tr>
      <w:tr w:rsidR="00792FB6" w:rsidRPr="00FF520C" w14:paraId="7EC892B4" w14:textId="260EA950" w:rsidTr="000D3242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34C1A659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04177B8D" w14:textId="046FA4DC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</w:tcPr>
          <w:p w14:paraId="13EB9430" w14:textId="29C73689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38.602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FA09F3F" w14:textId="3EDAE0CA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4.116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00A1B5C" w14:textId="6DEE76D4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89.34</w:t>
            </w:r>
          </w:p>
        </w:tc>
        <w:tc>
          <w:tcPr>
            <w:tcW w:w="2163" w:type="dxa"/>
            <w:vMerge/>
          </w:tcPr>
          <w:p w14:paraId="1B82165D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51583521" w14:textId="68A0BF61" w:rsidTr="000D3242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6FB0EE03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1A7D535" w14:textId="4A144AC9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</w:tcPr>
          <w:p w14:paraId="4EAB56A7" w14:textId="4A50D1A6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37.255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281D03" w14:textId="70518DDC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EDB57D" w14:textId="03BC320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89.08</w:t>
            </w:r>
          </w:p>
        </w:tc>
        <w:tc>
          <w:tcPr>
            <w:tcW w:w="2163" w:type="dxa"/>
            <w:vMerge/>
          </w:tcPr>
          <w:p w14:paraId="79DAE505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6897690B" w14:textId="5D90E986" w:rsidTr="000D3242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2E160A27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1E905150" w14:textId="0785EA13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</w:tcPr>
          <w:p w14:paraId="218C270E" w14:textId="0724A3E2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36.142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C31862" w14:textId="65D7E8D1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3.841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8B2858" w14:textId="270B958F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89.37</w:t>
            </w:r>
          </w:p>
        </w:tc>
        <w:tc>
          <w:tcPr>
            <w:tcW w:w="2163" w:type="dxa"/>
            <w:vMerge/>
          </w:tcPr>
          <w:p w14:paraId="1B5BAB80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5D66DB3A" w14:textId="26CEFD9B" w:rsidTr="000D3242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1C2CDBE9" w14:textId="3771815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CampFireParty</w:t>
            </w:r>
          </w:p>
        </w:tc>
        <w:tc>
          <w:tcPr>
            <w:tcW w:w="523" w:type="dxa"/>
            <w:shd w:val="clear" w:color="auto" w:fill="auto"/>
          </w:tcPr>
          <w:p w14:paraId="7FFD2F5D" w14:textId="187BC76A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</w:tcPr>
          <w:p w14:paraId="2F0F0C0E" w14:textId="6F273C9E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23.464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4E45EE" w14:textId="02755D8E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4.129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DDBB4A" w14:textId="6B92B274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82.40</w:t>
            </w:r>
          </w:p>
        </w:tc>
        <w:tc>
          <w:tcPr>
            <w:tcW w:w="2163" w:type="dxa"/>
            <w:vMerge w:val="restart"/>
          </w:tcPr>
          <w:p w14:paraId="6DE3EE4F" w14:textId="75D4E9E0" w:rsidR="00792FB6" w:rsidRPr="00FF520C" w:rsidRDefault="00634BBE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86.79</w:t>
            </w:r>
          </w:p>
        </w:tc>
      </w:tr>
      <w:tr w:rsidR="00792FB6" w:rsidRPr="00FF520C" w14:paraId="09278677" w14:textId="5C3A4615" w:rsidTr="000D3242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2E1BAF69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72527C8" w14:textId="5F9DFB0F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</w:tcPr>
          <w:p w14:paraId="67741F49" w14:textId="2B8C1A5D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23.013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E128A1" w14:textId="041D3023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2.696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E0A506" w14:textId="6ECC68A2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88.28</w:t>
            </w:r>
          </w:p>
        </w:tc>
        <w:tc>
          <w:tcPr>
            <w:tcW w:w="2163" w:type="dxa"/>
            <w:vMerge/>
          </w:tcPr>
          <w:p w14:paraId="429F775C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50255BFF" w14:textId="7AB2D531" w:rsidTr="000D3242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4C2BF6C1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4DA6370F" w14:textId="4DB4430D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</w:tcPr>
          <w:p w14:paraId="7C9B1855" w14:textId="79E5FBDD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22.471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016592" w14:textId="32D6F85A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2.686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A27313" w14:textId="7C0264F1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88.05</w:t>
            </w:r>
          </w:p>
        </w:tc>
        <w:tc>
          <w:tcPr>
            <w:tcW w:w="2163" w:type="dxa"/>
            <w:vMerge/>
          </w:tcPr>
          <w:p w14:paraId="39A9B1A9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92FB6" w:rsidRPr="00FF520C" w14:paraId="4A317F98" w14:textId="3E1179C9" w:rsidTr="000D3242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310F05F0" w14:textId="7777777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28639E35" w14:textId="3856CB23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</w:tcPr>
          <w:p w14:paraId="10B91ED0" w14:textId="163E49E6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22.268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DFD6F3" w14:textId="02E76000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2.581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45E366" w14:textId="015A8997" w:rsidR="00792FB6" w:rsidRPr="00FF520C" w:rsidRDefault="00792FB6" w:rsidP="00792FB6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88.41</w:t>
            </w:r>
          </w:p>
        </w:tc>
        <w:tc>
          <w:tcPr>
            <w:tcW w:w="2163" w:type="dxa"/>
            <w:vMerge/>
          </w:tcPr>
          <w:p w14:paraId="3F79E23F" w14:textId="77777777" w:rsidR="00792FB6" w:rsidRPr="00FF520C" w:rsidRDefault="00792FB6" w:rsidP="00792FB6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3FFB2016" w14:textId="4D1DE14B" w:rsidR="004C00C2" w:rsidRDefault="004C00C2" w:rsidP="004C00C2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C72A3"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r w:rsidR="00A34068">
        <w:t>Intra CU reconstruction d</w:t>
      </w:r>
      <w:r>
        <w:t>ecod</w:t>
      </w:r>
      <w:r w:rsidR="005D35E4">
        <w:t>ing</w:t>
      </w:r>
      <w:r>
        <w:t xml:space="preserve"> </w:t>
      </w:r>
      <w:r w:rsidR="005D35E4">
        <w:t>time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522"/>
        <w:gridCol w:w="1332"/>
        <w:gridCol w:w="1499"/>
        <w:gridCol w:w="1499"/>
        <w:gridCol w:w="2161"/>
      </w:tblGrid>
      <w:tr w:rsidR="00855459" w:rsidRPr="00913525" w14:paraId="41B5BA52" w14:textId="63192806" w:rsidTr="000D3242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4F2204D7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Sequences</w:t>
            </w:r>
          </w:p>
        </w:tc>
        <w:tc>
          <w:tcPr>
            <w:tcW w:w="522" w:type="dxa"/>
            <w:vMerge w:val="restart"/>
            <w:shd w:val="clear" w:color="auto" w:fill="auto"/>
          </w:tcPr>
          <w:p w14:paraId="672085A5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QP</w:t>
            </w:r>
          </w:p>
        </w:tc>
        <w:tc>
          <w:tcPr>
            <w:tcW w:w="6491" w:type="dxa"/>
            <w:gridSpan w:val="4"/>
            <w:shd w:val="clear" w:color="auto" w:fill="auto"/>
          </w:tcPr>
          <w:p w14:paraId="57216C35" w14:textId="1BAA587A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Decoding time, % improvement for Intra CU reconstruction</w:t>
            </w:r>
          </w:p>
        </w:tc>
      </w:tr>
      <w:tr w:rsidR="00855459" w:rsidRPr="00913525" w14:paraId="3B7DEAA2" w14:textId="38411B06" w:rsidTr="000D3242">
        <w:trPr>
          <w:trHeight w:val="474"/>
        </w:trPr>
        <w:tc>
          <w:tcPr>
            <w:tcW w:w="1638" w:type="dxa"/>
            <w:vMerge/>
            <w:shd w:val="clear" w:color="auto" w:fill="auto"/>
          </w:tcPr>
          <w:p w14:paraId="73B9A883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vMerge/>
            <w:shd w:val="clear" w:color="auto" w:fill="auto"/>
          </w:tcPr>
          <w:p w14:paraId="3482A9CB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14:paraId="13B8A27F" w14:textId="77B7C532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VTM5.0 (sec)</w:t>
            </w:r>
          </w:p>
        </w:tc>
        <w:tc>
          <w:tcPr>
            <w:tcW w:w="1499" w:type="dxa"/>
            <w:shd w:val="clear" w:color="auto" w:fill="auto"/>
          </w:tcPr>
          <w:p w14:paraId="2D3E9C22" w14:textId="243A6C9E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Proposed (sec)</w:t>
            </w:r>
          </w:p>
        </w:tc>
        <w:tc>
          <w:tcPr>
            <w:tcW w:w="1499" w:type="dxa"/>
            <w:shd w:val="clear" w:color="auto" w:fill="auto"/>
          </w:tcPr>
          <w:p w14:paraId="55F88E74" w14:textId="12CE56D2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 xml:space="preserve">Time </w:t>
            </w:r>
            <w:r w:rsidR="00C56222" w:rsidRPr="00913525">
              <w:rPr>
                <w:rFonts w:cstheme="minorHAnsi"/>
                <w:sz w:val="20"/>
                <w:szCs w:val="20"/>
              </w:rPr>
              <w:t xml:space="preserve">reduction </w:t>
            </w:r>
            <w:r w:rsidRPr="00913525">
              <w:rPr>
                <w:rFonts w:cstheme="minorHAnsi"/>
                <w:sz w:val="20"/>
                <w:szCs w:val="20"/>
              </w:rPr>
              <w:t>(%)</w:t>
            </w:r>
          </w:p>
        </w:tc>
        <w:tc>
          <w:tcPr>
            <w:tcW w:w="2160" w:type="dxa"/>
          </w:tcPr>
          <w:p w14:paraId="34B692FE" w14:textId="5F653DAC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 xml:space="preserve">Average </w:t>
            </w:r>
            <w:r w:rsidR="00C56222" w:rsidRPr="00913525">
              <w:rPr>
                <w:rFonts w:cstheme="minorHAnsi"/>
                <w:sz w:val="20"/>
                <w:szCs w:val="20"/>
              </w:rPr>
              <w:t xml:space="preserve">reduction </w:t>
            </w:r>
            <w:r w:rsidRPr="00913525">
              <w:rPr>
                <w:rFonts w:cstheme="minorHAnsi"/>
                <w:sz w:val="20"/>
                <w:szCs w:val="20"/>
              </w:rPr>
              <w:t>(%)</w:t>
            </w:r>
          </w:p>
        </w:tc>
      </w:tr>
      <w:tr w:rsidR="00DC0F14" w:rsidRPr="00913525" w14:paraId="7ECA6C92" w14:textId="5B31DDA2" w:rsidTr="000D3242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689F114E" w14:textId="4F485969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2" w:type="dxa"/>
            <w:shd w:val="clear" w:color="auto" w:fill="auto"/>
          </w:tcPr>
          <w:p w14:paraId="3967CFFA" w14:textId="3A3F1FC1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</w:tcPr>
          <w:p w14:paraId="5EA28036" w14:textId="72C6D35D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8.236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B1D8205" w14:textId="52B3992E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2.487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611AA98" w14:textId="4F0855DF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69.80</w:t>
            </w:r>
          </w:p>
        </w:tc>
        <w:tc>
          <w:tcPr>
            <w:tcW w:w="2160" w:type="dxa"/>
            <w:vMerge w:val="restart"/>
          </w:tcPr>
          <w:p w14:paraId="23107502" w14:textId="0DD335E4" w:rsidR="00DC0F14" w:rsidRPr="00913525" w:rsidRDefault="008543A0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67.60</w:t>
            </w:r>
          </w:p>
        </w:tc>
      </w:tr>
      <w:tr w:rsidR="00DC0F14" w:rsidRPr="00913525" w14:paraId="7ECA0FB1" w14:textId="49658972" w:rsidTr="000D3242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36B417B3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5FDEED7" w14:textId="22B2049C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</w:tcPr>
          <w:p w14:paraId="69C08C83" w14:textId="617A3021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4.242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ADB78B3" w14:textId="7AC71230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1.367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B22F36" w14:textId="4211BBA4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67.77</w:t>
            </w:r>
          </w:p>
        </w:tc>
        <w:tc>
          <w:tcPr>
            <w:tcW w:w="2160" w:type="dxa"/>
            <w:vMerge/>
          </w:tcPr>
          <w:p w14:paraId="5756AB56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2B253944" w14:textId="32F7E2AD" w:rsidTr="000D3242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28C8FADB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14C5948" w14:textId="226791D1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</w:tcPr>
          <w:p w14:paraId="290A0210" w14:textId="2DFF0284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3.046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FDF0A8" w14:textId="3D585453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1.027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C065CDC" w14:textId="00A7D484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66.28</w:t>
            </w:r>
          </w:p>
        </w:tc>
        <w:tc>
          <w:tcPr>
            <w:tcW w:w="2160" w:type="dxa"/>
            <w:vMerge/>
          </w:tcPr>
          <w:p w14:paraId="6ABFD7EB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46167705" w14:textId="5CCB40BD" w:rsidTr="000D3242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E12BB45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FA7308A" w14:textId="7A51BAC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</w:tcPr>
          <w:p w14:paraId="0BFDFC3F" w14:textId="2FA3566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2.367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9C2B5C2" w14:textId="41906FB2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0.792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DC3A826" w14:textId="5D19CBC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66.54</w:t>
            </w:r>
          </w:p>
        </w:tc>
        <w:tc>
          <w:tcPr>
            <w:tcW w:w="2160" w:type="dxa"/>
            <w:vMerge/>
          </w:tcPr>
          <w:p w14:paraId="7C7F81DA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63BFC85B" w14:textId="42A57750" w:rsidTr="000D3242">
        <w:trPr>
          <w:trHeight w:val="226"/>
        </w:trPr>
        <w:tc>
          <w:tcPr>
            <w:tcW w:w="1638" w:type="dxa"/>
            <w:vMerge w:val="restart"/>
            <w:shd w:val="clear" w:color="auto" w:fill="auto"/>
          </w:tcPr>
          <w:p w14:paraId="66E0E404" w14:textId="41C5A7C6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2" w:type="dxa"/>
            <w:shd w:val="clear" w:color="auto" w:fill="auto"/>
          </w:tcPr>
          <w:p w14:paraId="5C984831" w14:textId="0D56FEA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</w:tcPr>
          <w:p w14:paraId="5916585D" w14:textId="40111F4B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15.539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48DC73" w14:textId="41ABFEA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4.387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B3DFA80" w14:textId="7E55AA61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71.77</w:t>
            </w:r>
          </w:p>
        </w:tc>
        <w:tc>
          <w:tcPr>
            <w:tcW w:w="2160" w:type="dxa"/>
            <w:vMerge w:val="restart"/>
          </w:tcPr>
          <w:p w14:paraId="60DF2049" w14:textId="37763749" w:rsidR="00DC0F14" w:rsidRPr="00913525" w:rsidRDefault="008543A0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67.73</w:t>
            </w:r>
          </w:p>
        </w:tc>
      </w:tr>
      <w:tr w:rsidR="00DC0F14" w:rsidRPr="00913525" w14:paraId="2AB4E5AC" w14:textId="6AE683C2" w:rsidTr="000D3242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F762C51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38EF06D" w14:textId="5D740610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</w:tcPr>
          <w:p w14:paraId="1DAA46A3" w14:textId="0E83E1B2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5.132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864A82B" w14:textId="4D33C2A9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1.613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944201" w14:textId="55BFB0C0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68.57</w:t>
            </w:r>
          </w:p>
        </w:tc>
        <w:tc>
          <w:tcPr>
            <w:tcW w:w="2160" w:type="dxa"/>
            <w:vMerge/>
          </w:tcPr>
          <w:p w14:paraId="28599141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16E45D48" w14:textId="0F26341F" w:rsidTr="000D3242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78DBD1FF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4140DAA" w14:textId="471972E5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</w:tcPr>
          <w:p w14:paraId="305CE722" w14:textId="60F85FA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3.098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71BDBEA" w14:textId="35EC8A0C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1.051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2D094AD" w14:textId="4E78AF19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66.07</w:t>
            </w:r>
          </w:p>
        </w:tc>
        <w:tc>
          <w:tcPr>
            <w:tcW w:w="2160" w:type="dxa"/>
            <w:vMerge/>
          </w:tcPr>
          <w:p w14:paraId="47AA4401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45BCFE2D" w14:textId="69FFC3C9" w:rsidTr="000D3242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79D5F85D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0A5FDB9" w14:textId="25F07A7F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</w:tcPr>
          <w:p w14:paraId="1B037874" w14:textId="40AC1DE6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2.070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F30B03C" w14:textId="06E2298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0.735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9E5F38B" w14:textId="2D5FD28C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64.49</w:t>
            </w:r>
          </w:p>
        </w:tc>
        <w:tc>
          <w:tcPr>
            <w:tcW w:w="2160" w:type="dxa"/>
            <w:vMerge/>
          </w:tcPr>
          <w:p w14:paraId="1406E5AA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31267CDA" w14:textId="67A576F5" w:rsidTr="000D3242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70FFCE8F" w14:textId="03220AF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CampFireParty</w:t>
            </w:r>
          </w:p>
        </w:tc>
        <w:tc>
          <w:tcPr>
            <w:tcW w:w="522" w:type="dxa"/>
            <w:shd w:val="clear" w:color="auto" w:fill="auto"/>
          </w:tcPr>
          <w:p w14:paraId="20A43013" w14:textId="67F49440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</w:tcPr>
          <w:p w14:paraId="55D50093" w14:textId="237CE87B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39.245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783DFAA" w14:textId="501D08AB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11.498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287BE9" w14:textId="04E270B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70.70</w:t>
            </w:r>
          </w:p>
        </w:tc>
        <w:tc>
          <w:tcPr>
            <w:tcW w:w="2160" w:type="dxa"/>
            <w:vMerge w:val="restart"/>
          </w:tcPr>
          <w:p w14:paraId="51D18ACA" w14:textId="7E0B328F" w:rsidR="00DC0F14" w:rsidRPr="00913525" w:rsidRDefault="008543A0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71.49</w:t>
            </w:r>
          </w:p>
        </w:tc>
      </w:tr>
      <w:tr w:rsidR="00DC0F14" w:rsidRPr="00913525" w14:paraId="0A92F080" w14:textId="6EC655E6" w:rsidTr="000D3242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B1F27DF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5497074" w14:textId="0B1465F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</w:tcPr>
          <w:p w14:paraId="6D6BCED5" w14:textId="060EDA60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21.908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BEAA029" w14:textId="0E9F917C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6.395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30F3C8E" w14:textId="1A9D0D81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70.81</w:t>
            </w:r>
          </w:p>
        </w:tc>
        <w:tc>
          <w:tcPr>
            <w:tcW w:w="2160" w:type="dxa"/>
            <w:vMerge/>
          </w:tcPr>
          <w:p w14:paraId="49DA55AF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42C67AC6" w14:textId="58160199" w:rsidTr="000D3242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318BDBB0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D77C5DA" w14:textId="42E10DA8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</w:tcPr>
          <w:p w14:paraId="56EE3102" w14:textId="3D013233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16.606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ADAFA63" w14:textId="161BBDF8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4.696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DC46795" w14:textId="41539E19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71.72</w:t>
            </w:r>
          </w:p>
        </w:tc>
        <w:tc>
          <w:tcPr>
            <w:tcW w:w="2160" w:type="dxa"/>
            <w:vMerge/>
          </w:tcPr>
          <w:p w14:paraId="5F48416B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C0F14" w:rsidRPr="00913525" w14:paraId="0483ACA2" w14:textId="720282DB" w:rsidTr="000D3242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845C1A1" w14:textId="77777777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7221C46" w14:textId="0B1919A5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</w:tcPr>
          <w:p w14:paraId="32A37AA7" w14:textId="3350D889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13.735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4A52E9C" w14:textId="3FE4F81A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3.748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FF9FDA0" w14:textId="4E0EE12D" w:rsidR="00DC0F14" w:rsidRPr="00913525" w:rsidRDefault="00DC0F14" w:rsidP="00DC0F14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72.71</w:t>
            </w:r>
          </w:p>
        </w:tc>
        <w:tc>
          <w:tcPr>
            <w:tcW w:w="2160" w:type="dxa"/>
            <w:vMerge/>
          </w:tcPr>
          <w:p w14:paraId="6562F55B" w14:textId="77777777" w:rsidR="00DC0F14" w:rsidRPr="00913525" w:rsidRDefault="00DC0F14" w:rsidP="00DC0F14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51DB61FB" w14:textId="01A4B7F8" w:rsidR="00424F20" w:rsidRDefault="00424F20" w:rsidP="00424F20">
      <w:pPr>
        <w:pStyle w:val="Caption"/>
        <w:rPr>
          <w:rFonts w:ascii="Times New Roman" w:hAnsi="Times New Roman"/>
          <w:sz w:val="22"/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C72A3">
        <w:rPr>
          <w:noProof/>
        </w:rPr>
        <w:t>4</w:t>
      </w:r>
      <w:r>
        <w:rPr>
          <w:noProof/>
        </w:rPr>
        <w:fldChar w:fldCharType="end"/>
      </w:r>
      <w:r>
        <w:t xml:space="preserve">. </w:t>
      </w:r>
      <w:r w:rsidR="00A72030">
        <w:t>Inverse Re-shaper d</w:t>
      </w:r>
      <w:r w:rsidR="00E050FD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3"/>
        <w:gridCol w:w="521"/>
        <w:gridCol w:w="1329"/>
        <w:gridCol w:w="1495"/>
        <w:gridCol w:w="1495"/>
        <w:gridCol w:w="2156"/>
      </w:tblGrid>
      <w:tr w:rsidR="009D7B1E" w:rsidRPr="00913525" w14:paraId="259568B5" w14:textId="25BAB79D" w:rsidTr="000D3242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2241C5A4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1" w:type="dxa"/>
            <w:vMerge w:val="restart"/>
            <w:shd w:val="clear" w:color="auto" w:fill="auto"/>
          </w:tcPr>
          <w:p w14:paraId="5047ED68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75" w:type="dxa"/>
            <w:gridSpan w:val="4"/>
            <w:shd w:val="clear" w:color="auto" w:fill="auto"/>
          </w:tcPr>
          <w:p w14:paraId="0722D369" w14:textId="046EA25C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Inverse Re-Shaper</w:t>
            </w:r>
          </w:p>
        </w:tc>
      </w:tr>
      <w:tr w:rsidR="009D7B1E" w:rsidRPr="00913525" w14:paraId="0F346FD5" w14:textId="5E1520A9" w:rsidTr="000D3242">
        <w:trPr>
          <w:trHeight w:val="466"/>
        </w:trPr>
        <w:tc>
          <w:tcPr>
            <w:tcW w:w="1633" w:type="dxa"/>
            <w:vMerge/>
            <w:shd w:val="clear" w:color="auto" w:fill="auto"/>
          </w:tcPr>
          <w:p w14:paraId="6FDEADCF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vMerge/>
            <w:shd w:val="clear" w:color="auto" w:fill="auto"/>
          </w:tcPr>
          <w:p w14:paraId="4CBED808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29" w:type="dxa"/>
            <w:shd w:val="clear" w:color="auto" w:fill="auto"/>
          </w:tcPr>
          <w:p w14:paraId="5072923B" w14:textId="3C841CAA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VTM5.0 (sec)</w:t>
            </w:r>
          </w:p>
        </w:tc>
        <w:tc>
          <w:tcPr>
            <w:tcW w:w="1495" w:type="dxa"/>
            <w:shd w:val="clear" w:color="auto" w:fill="auto"/>
          </w:tcPr>
          <w:p w14:paraId="5660CDC7" w14:textId="17779163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5" w:type="dxa"/>
            <w:shd w:val="clear" w:color="auto" w:fill="auto"/>
          </w:tcPr>
          <w:p w14:paraId="5AC33E28" w14:textId="10E56892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850E28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5" w:type="dxa"/>
          </w:tcPr>
          <w:p w14:paraId="6B92D21A" w14:textId="39378E7A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850E28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814A57" w:rsidRPr="00913525" w14:paraId="25D84A58" w14:textId="7A93200F" w:rsidTr="000D3242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7A1F9F47" w14:textId="56C226BA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21" w:type="dxa"/>
            <w:shd w:val="clear" w:color="auto" w:fill="auto"/>
          </w:tcPr>
          <w:p w14:paraId="2A2E6D24" w14:textId="08B0A8D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</w:tcPr>
          <w:p w14:paraId="521DCBC7" w14:textId="70B15F5D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1.465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C1F78FE" w14:textId="388B5F3D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0.184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E719119" w14:textId="55D172C3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87.44</w:t>
            </w:r>
          </w:p>
        </w:tc>
        <w:tc>
          <w:tcPr>
            <w:tcW w:w="2155" w:type="dxa"/>
            <w:vMerge w:val="restart"/>
          </w:tcPr>
          <w:p w14:paraId="7941DFF3" w14:textId="5F2C873E" w:rsidR="00814A57" w:rsidRPr="00913525" w:rsidRDefault="00EF5FE9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87.22</w:t>
            </w:r>
          </w:p>
        </w:tc>
      </w:tr>
      <w:tr w:rsidR="00814A57" w:rsidRPr="00913525" w14:paraId="582BA525" w14:textId="6F395AE5" w:rsidTr="000D3242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5A8D8C6" w14:textId="7777777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699116B8" w14:textId="7C49E27F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</w:tcPr>
          <w:p w14:paraId="7E21752B" w14:textId="734CFEDF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1.466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498FB23" w14:textId="4A4D3EA6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BE76C1E" w14:textId="10693A14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86.97</w:t>
            </w:r>
          </w:p>
        </w:tc>
        <w:tc>
          <w:tcPr>
            <w:tcW w:w="2155" w:type="dxa"/>
            <w:vMerge/>
          </w:tcPr>
          <w:p w14:paraId="0660F982" w14:textId="77777777" w:rsidR="00814A57" w:rsidRPr="00913525" w:rsidRDefault="00814A57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14A57" w:rsidRPr="00913525" w14:paraId="5DDF809A" w14:textId="51509C82" w:rsidTr="000D3242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1D6B6C03" w14:textId="7777777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3D1B7453" w14:textId="39830A4A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</w:tcPr>
          <w:p w14:paraId="614A67B2" w14:textId="48F675FB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1.468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E7905CE" w14:textId="2FE5C79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0.187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3E0B07E" w14:textId="1D26B9C9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87.26</w:t>
            </w:r>
          </w:p>
        </w:tc>
        <w:tc>
          <w:tcPr>
            <w:tcW w:w="2155" w:type="dxa"/>
            <w:vMerge/>
          </w:tcPr>
          <w:p w14:paraId="1C910E7B" w14:textId="77777777" w:rsidR="00814A57" w:rsidRPr="00913525" w:rsidRDefault="00814A57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14A57" w:rsidRPr="00913525" w14:paraId="36B39E9E" w14:textId="03E543B4" w:rsidTr="000D3242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3998FA6D" w14:textId="556DDB33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21" w:type="dxa"/>
            <w:shd w:val="clear" w:color="auto" w:fill="auto"/>
          </w:tcPr>
          <w:p w14:paraId="3CCBEA36" w14:textId="04222226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</w:tcPr>
          <w:p w14:paraId="75E4DF73" w14:textId="35DE2DDA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1.463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85D23B4" w14:textId="71B203E5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82FA401" w14:textId="554C6B04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86.33</w:t>
            </w:r>
          </w:p>
        </w:tc>
        <w:tc>
          <w:tcPr>
            <w:tcW w:w="2155" w:type="dxa"/>
            <w:vMerge w:val="restart"/>
          </w:tcPr>
          <w:p w14:paraId="0D62FAA7" w14:textId="6FB257FC" w:rsidR="00814A57" w:rsidRPr="00913525" w:rsidRDefault="00EF5FE9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86.42</w:t>
            </w:r>
          </w:p>
        </w:tc>
      </w:tr>
      <w:tr w:rsidR="00814A57" w:rsidRPr="00913525" w14:paraId="2F0F16CB" w14:textId="29369D3B" w:rsidTr="000D3242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23D8EE97" w14:textId="7777777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445CC81" w14:textId="2C84AB6D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</w:tcPr>
          <w:p w14:paraId="14C34CCE" w14:textId="41930C89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1.463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3662972" w14:textId="27E64F1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0.205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150AD25" w14:textId="4974F89A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85.99</w:t>
            </w:r>
          </w:p>
        </w:tc>
        <w:tc>
          <w:tcPr>
            <w:tcW w:w="2155" w:type="dxa"/>
            <w:vMerge/>
          </w:tcPr>
          <w:p w14:paraId="2F3A9BA1" w14:textId="77777777" w:rsidR="00814A57" w:rsidRPr="00913525" w:rsidRDefault="00814A57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14A57" w:rsidRPr="00913525" w14:paraId="682C9755" w14:textId="767135FE" w:rsidTr="000D3242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38214D59" w14:textId="7777777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70A115B0" w14:textId="205AA454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</w:tcPr>
          <w:p w14:paraId="6EC9F047" w14:textId="44A5F062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1.464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413D0FF" w14:textId="2771FE38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745B48F" w14:textId="5B326EC0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86.95</w:t>
            </w:r>
          </w:p>
        </w:tc>
        <w:tc>
          <w:tcPr>
            <w:tcW w:w="2155" w:type="dxa"/>
            <w:vMerge/>
          </w:tcPr>
          <w:p w14:paraId="70314E8D" w14:textId="77777777" w:rsidR="00814A57" w:rsidRPr="00913525" w:rsidRDefault="00814A57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14A57" w:rsidRPr="00913525" w14:paraId="740FD835" w14:textId="2E9F6C0A" w:rsidTr="000D3242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324F340E" w14:textId="5A88F20D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CampFireParty</w:t>
            </w:r>
          </w:p>
        </w:tc>
        <w:tc>
          <w:tcPr>
            <w:tcW w:w="521" w:type="dxa"/>
            <w:shd w:val="clear" w:color="auto" w:fill="auto"/>
          </w:tcPr>
          <w:p w14:paraId="238CCB9D" w14:textId="05B0DE8D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</w:tcPr>
          <w:p w14:paraId="6B6C074C" w14:textId="0EBC82A0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1.451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A60D078" w14:textId="38CFB5BC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0.202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F2A47C2" w14:textId="137BBC0D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86.08</w:t>
            </w:r>
          </w:p>
        </w:tc>
        <w:tc>
          <w:tcPr>
            <w:tcW w:w="2155" w:type="dxa"/>
            <w:vMerge w:val="restart"/>
          </w:tcPr>
          <w:p w14:paraId="35007601" w14:textId="0CE9EE88" w:rsidR="00814A57" w:rsidRPr="00913525" w:rsidRDefault="00EF5FE9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86.74</w:t>
            </w:r>
          </w:p>
        </w:tc>
      </w:tr>
      <w:tr w:rsidR="00814A57" w:rsidRPr="00913525" w14:paraId="3A914AC7" w14:textId="6DBBCAF1" w:rsidTr="000D3242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E7187F7" w14:textId="7777777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647A1839" w14:textId="447F03A5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</w:tcPr>
          <w:p w14:paraId="3B002889" w14:textId="3A35B311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1.447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01FE3D8" w14:textId="0570868A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0.199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274814E" w14:textId="3E6474A9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86.25</w:t>
            </w:r>
          </w:p>
        </w:tc>
        <w:tc>
          <w:tcPr>
            <w:tcW w:w="2155" w:type="dxa"/>
            <w:vMerge/>
          </w:tcPr>
          <w:p w14:paraId="586583CC" w14:textId="77777777" w:rsidR="00814A57" w:rsidRPr="00913525" w:rsidRDefault="00814A57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14A57" w:rsidRPr="00913525" w14:paraId="5A782EDE" w14:textId="497E19E0" w:rsidTr="000D3242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4373F029" w14:textId="77777777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1D135C7" w14:textId="6883E71F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</w:tcPr>
          <w:p w14:paraId="6208E7CF" w14:textId="028B4832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1.436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AB1EC36" w14:textId="2EDC5641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0.174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6BF7854" w14:textId="55E5D3CE" w:rsidR="00814A57" w:rsidRPr="00913525" w:rsidRDefault="00814A57" w:rsidP="00814A57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87.88</w:t>
            </w:r>
          </w:p>
        </w:tc>
        <w:tc>
          <w:tcPr>
            <w:tcW w:w="2155" w:type="dxa"/>
            <w:vMerge/>
          </w:tcPr>
          <w:p w14:paraId="05B38E61" w14:textId="77777777" w:rsidR="00814A57" w:rsidRPr="00913525" w:rsidRDefault="00814A57" w:rsidP="00814A57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70EA45FB" w14:textId="273255F3" w:rsidR="00DC160D" w:rsidRDefault="00DC160D" w:rsidP="00DC160D">
      <w:pPr>
        <w:pStyle w:val="Caption"/>
        <w:rPr>
          <w:rFonts w:ascii="Times New Roman" w:hAnsi="Times New Roman"/>
          <w:sz w:val="22"/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F6577">
        <w:rPr>
          <w:noProof/>
        </w:rPr>
        <w:t>5</w:t>
      </w:r>
      <w:r>
        <w:rPr>
          <w:noProof/>
        </w:rPr>
        <w:fldChar w:fldCharType="end"/>
      </w:r>
      <w:r>
        <w:t xml:space="preserve">. </w:t>
      </w:r>
      <w:r w:rsidR="00996336">
        <w:t>Adaptive Loop Filter (ALF) d</w:t>
      </w:r>
      <w:r w:rsidR="00491FCA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5"/>
        <w:gridCol w:w="522"/>
        <w:gridCol w:w="1330"/>
        <w:gridCol w:w="1497"/>
        <w:gridCol w:w="1497"/>
        <w:gridCol w:w="2159"/>
      </w:tblGrid>
      <w:tr w:rsidR="00E22E06" w:rsidRPr="00913525" w14:paraId="7A275ED2" w14:textId="16B4CE9B" w:rsidTr="000D3242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360D8F67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2" w:type="dxa"/>
            <w:vMerge w:val="restart"/>
            <w:shd w:val="clear" w:color="auto" w:fill="auto"/>
          </w:tcPr>
          <w:p w14:paraId="414341A7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83" w:type="dxa"/>
            <w:gridSpan w:val="4"/>
            <w:shd w:val="clear" w:color="auto" w:fill="auto"/>
          </w:tcPr>
          <w:p w14:paraId="3166C97B" w14:textId="24D650EA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Adaptive Loop Filter</w:t>
            </w:r>
          </w:p>
        </w:tc>
      </w:tr>
      <w:tr w:rsidR="00E22E06" w:rsidRPr="00913525" w14:paraId="7F3DFB5F" w14:textId="4F4C3DDD" w:rsidTr="000D3242">
        <w:trPr>
          <w:trHeight w:val="459"/>
        </w:trPr>
        <w:tc>
          <w:tcPr>
            <w:tcW w:w="1635" w:type="dxa"/>
            <w:vMerge/>
            <w:shd w:val="clear" w:color="auto" w:fill="auto"/>
          </w:tcPr>
          <w:p w14:paraId="536D877D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vMerge/>
            <w:shd w:val="clear" w:color="auto" w:fill="auto"/>
          </w:tcPr>
          <w:p w14:paraId="2BF3A126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</w:tcPr>
          <w:p w14:paraId="3C7A075F" w14:textId="0F5BB580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VTM5.0 (sec)</w:t>
            </w:r>
          </w:p>
        </w:tc>
        <w:tc>
          <w:tcPr>
            <w:tcW w:w="1497" w:type="dxa"/>
            <w:shd w:val="clear" w:color="auto" w:fill="auto"/>
          </w:tcPr>
          <w:p w14:paraId="307995D0" w14:textId="025025A8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7" w:type="dxa"/>
            <w:shd w:val="clear" w:color="auto" w:fill="auto"/>
          </w:tcPr>
          <w:p w14:paraId="43751F49" w14:textId="51DFAD83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1B0535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8" w:type="dxa"/>
          </w:tcPr>
          <w:p w14:paraId="3AEE1A62" w14:textId="579D99E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1B0535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3228CC" w:rsidRPr="00913525" w14:paraId="4AE373AE" w14:textId="5B76E5EF" w:rsidTr="000D3242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07E17323" w14:textId="727F1C59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22" w:type="dxa"/>
            <w:shd w:val="clear" w:color="auto" w:fill="auto"/>
          </w:tcPr>
          <w:p w14:paraId="6F0AB07F" w14:textId="49FC33E9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</w:tcPr>
          <w:p w14:paraId="0821ED7A" w14:textId="6C564A84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19.569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8A0262F" w14:textId="6A3876D8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2E589C7" w14:textId="133429A4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88.25</w:t>
            </w:r>
          </w:p>
        </w:tc>
        <w:tc>
          <w:tcPr>
            <w:tcW w:w="2158" w:type="dxa"/>
            <w:vMerge w:val="restart"/>
          </w:tcPr>
          <w:p w14:paraId="7B5FF4D6" w14:textId="532E4501" w:rsidR="003228CC" w:rsidRPr="00913525" w:rsidRDefault="0040799D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88.55</w:t>
            </w:r>
          </w:p>
        </w:tc>
      </w:tr>
      <w:tr w:rsidR="003228CC" w:rsidRPr="00913525" w14:paraId="7F6039D0" w14:textId="2B40AEFA" w:rsidTr="000D3242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12D9B2A1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4A68ADA" w14:textId="6B603E85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</w:tcPr>
          <w:p w14:paraId="4429A829" w14:textId="575139AB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17.502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D24F401" w14:textId="311A1BB2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2.044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DB18C4C" w14:textId="51A53775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88.32</w:t>
            </w:r>
          </w:p>
        </w:tc>
        <w:tc>
          <w:tcPr>
            <w:tcW w:w="2158" w:type="dxa"/>
            <w:vMerge/>
          </w:tcPr>
          <w:p w14:paraId="6B8582C3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4DE7E5F0" w14:textId="7BF659CA" w:rsidTr="000D3242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2996EA95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DB22016" w14:textId="664B5C1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</w:tcPr>
          <w:p w14:paraId="5585AA2F" w14:textId="510F9800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15.071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3DE9DC7" w14:textId="4A4D5B65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1.582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E578076" w14:textId="14B80E02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89.50</w:t>
            </w:r>
          </w:p>
        </w:tc>
        <w:tc>
          <w:tcPr>
            <w:tcW w:w="2158" w:type="dxa"/>
            <w:vMerge/>
          </w:tcPr>
          <w:p w14:paraId="34DF8A67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7AFBAA66" w14:textId="7ECD5A2B" w:rsidTr="000D3242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546D156F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77DC16B7" w14:textId="7418CE38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</w:tcPr>
          <w:p w14:paraId="5160710D" w14:textId="205AD604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6.664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BDDE240" w14:textId="73FE0DCF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A3DABFC" w14:textId="7464A90B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88.15</w:t>
            </w:r>
          </w:p>
        </w:tc>
        <w:tc>
          <w:tcPr>
            <w:tcW w:w="2158" w:type="dxa"/>
            <w:vMerge/>
          </w:tcPr>
          <w:p w14:paraId="27093223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24B56795" w14:textId="26D52EC6" w:rsidTr="000D3242">
        <w:trPr>
          <w:trHeight w:val="219"/>
        </w:trPr>
        <w:tc>
          <w:tcPr>
            <w:tcW w:w="1635" w:type="dxa"/>
            <w:vMerge w:val="restart"/>
            <w:shd w:val="clear" w:color="auto" w:fill="auto"/>
          </w:tcPr>
          <w:p w14:paraId="23C512AD" w14:textId="7E992BF5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22" w:type="dxa"/>
            <w:shd w:val="clear" w:color="auto" w:fill="auto"/>
          </w:tcPr>
          <w:p w14:paraId="5A6A47FE" w14:textId="4965B1FD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</w:tcPr>
          <w:p w14:paraId="3A58D09D" w14:textId="7AFE9F48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19.620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C47DBBE" w14:textId="54B60C19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2.292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BC5F784" w14:textId="4464D57A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88.32</w:t>
            </w:r>
          </w:p>
        </w:tc>
        <w:tc>
          <w:tcPr>
            <w:tcW w:w="2158" w:type="dxa"/>
            <w:vMerge w:val="restart"/>
          </w:tcPr>
          <w:p w14:paraId="5B703566" w14:textId="6B5E77EB" w:rsidR="003228CC" w:rsidRPr="00913525" w:rsidRDefault="0040799D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88.15</w:t>
            </w:r>
          </w:p>
        </w:tc>
      </w:tr>
      <w:tr w:rsidR="003228CC" w:rsidRPr="00913525" w14:paraId="1A776138" w14:textId="7ABD713A" w:rsidTr="000D3242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5E5396DE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7CFB763" w14:textId="5D6A0043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</w:tcPr>
          <w:p w14:paraId="06BB2AA8" w14:textId="64ECEB64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19.039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56032C4" w14:textId="222B60F8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2.253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6886AD5" w14:textId="7533C176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88.17</w:t>
            </w:r>
          </w:p>
        </w:tc>
        <w:tc>
          <w:tcPr>
            <w:tcW w:w="2158" w:type="dxa"/>
            <w:vMerge/>
          </w:tcPr>
          <w:p w14:paraId="50ADC2D8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208EF263" w14:textId="3518AD37" w:rsidTr="000D3242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70D97423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14957E7" w14:textId="469903E0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</w:tcPr>
          <w:p w14:paraId="55BE160E" w14:textId="52A2DA3E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17.966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860E874" w14:textId="5D91D4FC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2.158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8C2B462" w14:textId="3EA4B0F9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87.99</w:t>
            </w:r>
          </w:p>
        </w:tc>
        <w:tc>
          <w:tcPr>
            <w:tcW w:w="2158" w:type="dxa"/>
            <w:vMerge/>
          </w:tcPr>
          <w:p w14:paraId="0EB9DB2B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37673921" w14:textId="0B19BF57" w:rsidTr="000D3242">
        <w:trPr>
          <w:trHeight w:val="219"/>
        </w:trPr>
        <w:tc>
          <w:tcPr>
            <w:tcW w:w="1635" w:type="dxa"/>
            <w:vMerge/>
            <w:shd w:val="clear" w:color="auto" w:fill="auto"/>
          </w:tcPr>
          <w:p w14:paraId="4B9C9BF7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21821DB" w14:textId="5219A8D9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</w:tcPr>
          <w:p w14:paraId="02D7A135" w14:textId="23E176FB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12.619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5502F25" w14:textId="4F2609BC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02D5D76" w14:textId="015063DE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88.11</w:t>
            </w:r>
          </w:p>
        </w:tc>
        <w:tc>
          <w:tcPr>
            <w:tcW w:w="2158" w:type="dxa"/>
            <w:vMerge/>
          </w:tcPr>
          <w:p w14:paraId="75CE215A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15B5235C" w14:textId="7FE27519" w:rsidTr="000D3242">
        <w:trPr>
          <w:trHeight w:val="219"/>
        </w:trPr>
        <w:tc>
          <w:tcPr>
            <w:tcW w:w="1635" w:type="dxa"/>
            <w:vMerge w:val="restart"/>
            <w:shd w:val="clear" w:color="auto" w:fill="auto"/>
          </w:tcPr>
          <w:p w14:paraId="6B694559" w14:textId="6C9E669C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CampFireParty</w:t>
            </w:r>
          </w:p>
        </w:tc>
        <w:tc>
          <w:tcPr>
            <w:tcW w:w="522" w:type="dxa"/>
            <w:shd w:val="clear" w:color="auto" w:fill="auto"/>
          </w:tcPr>
          <w:p w14:paraId="4096569A" w14:textId="2D88A4C8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</w:tcPr>
          <w:p w14:paraId="628521BE" w14:textId="7370361F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17.677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86C6106" w14:textId="0413E4B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2.111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0D2E557" w14:textId="0A39E24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88.06</w:t>
            </w:r>
          </w:p>
        </w:tc>
        <w:tc>
          <w:tcPr>
            <w:tcW w:w="2158" w:type="dxa"/>
            <w:vMerge w:val="restart"/>
          </w:tcPr>
          <w:p w14:paraId="2DB34694" w14:textId="69AA79B1" w:rsidR="003228CC" w:rsidRPr="00913525" w:rsidRDefault="0040799D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87.82</w:t>
            </w:r>
          </w:p>
        </w:tc>
      </w:tr>
      <w:tr w:rsidR="003228CC" w:rsidRPr="00913525" w14:paraId="7BFDBBE3" w14:textId="51A77767" w:rsidTr="000D3242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33529348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1E90E99" w14:textId="276780E3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</w:tcPr>
          <w:p w14:paraId="64E1A419" w14:textId="13F2CBD5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16.238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F614CD8" w14:textId="4C0B6934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1.997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2CDCB52" w14:textId="6CCFBD24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87.70</w:t>
            </w:r>
          </w:p>
        </w:tc>
        <w:tc>
          <w:tcPr>
            <w:tcW w:w="2158" w:type="dxa"/>
            <w:vMerge/>
          </w:tcPr>
          <w:p w14:paraId="209C89E1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5632C34B" w14:textId="30623FF3" w:rsidTr="000D3242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305FCE5B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67C506C" w14:textId="2D233B9C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</w:tcPr>
          <w:p w14:paraId="4A26377E" w14:textId="3E3727B2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14.635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72BCB12" w14:textId="7897F254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1.799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61A3367" w14:textId="7838823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87.71</w:t>
            </w:r>
          </w:p>
        </w:tc>
        <w:tc>
          <w:tcPr>
            <w:tcW w:w="2158" w:type="dxa"/>
            <w:vMerge/>
          </w:tcPr>
          <w:p w14:paraId="443C247E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228CC" w:rsidRPr="00913525" w14:paraId="266671E8" w14:textId="5250E019" w:rsidTr="000D3242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71E222FB" w14:textId="77777777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B64E688" w14:textId="1FAE43FA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</w:tcPr>
          <w:p w14:paraId="38EC9FE3" w14:textId="1F1C2B55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14.440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8BE8EF2" w14:textId="2AE86201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1.761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17EBEB1" w14:textId="30049B1A" w:rsidR="003228CC" w:rsidRPr="00913525" w:rsidRDefault="003228CC" w:rsidP="003228C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87.80</w:t>
            </w:r>
          </w:p>
        </w:tc>
        <w:tc>
          <w:tcPr>
            <w:tcW w:w="2158" w:type="dxa"/>
            <w:vMerge/>
          </w:tcPr>
          <w:p w14:paraId="03B1EF42" w14:textId="77777777" w:rsidR="003228CC" w:rsidRPr="00913525" w:rsidRDefault="003228CC" w:rsidP="003228C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26F59130" w14:textId="51180F3D" w:rsidR="00DC160D" w:rsidRDefault="00DC160D" w:rsidP="00DC160D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F6577">
        <w:rPr>
          <w:noProof/>
        </w:rPr>
        <w:t>6</w:t>
      </w:r>
      <w:r>
        <w:rPr>
          <w:noProof/>
        </w:rPr>
        <w:fldChar w:fldCharType="end"/>
      </w:r>
      <w:r>
        <w:t xml:space="preserve">. </w:t>
      </w:r>
      <w:r w:rsidR="00DF334B">
        <w:t>Sample Adaptive Offset (SAO) d</w:t>
      </w:r>
      <w:r w:rsidR="000E055D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520"/>
        <w:gridCol w:w="1327"/>
        <w:gridCol w:w="1493"/>
        <w:gridCol w:w="1493"/>
        <w:gridCol w:w="2154"/>
      </w:tblGrid>
      <w:tr w:rsidR="001B3252" w:rsidRPr="00913525" w14:paraId="31CD8B1A" w14:textId="1F06A376" w:rsidTr="000D3242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20465C13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0" w:type="dxa"/>
            <w:vMerge w:val="restart"/>
            <w:shd w:val="clear" w:color="auto" w:fill="auto"/>
          </w:tcPr>
          <w:p w14:paraId="4646FFDF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67" w:type="dxa"/>
            <w:gridSpan w:val="4"/>
            <w:shd w:val="clear" w:color="auto" w:fill="auto"/>
          </w:tcPr>
          <w:p w14:paraId="5CB9A82D" w14:textId="26DD3D92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Sample Adaptive Offset</w:t>
            </w:r>
          </w:p>
        </w:tc>
      </w:tr>
      <w:tr w:rsidR="001B3252" w:rsidRPr="00913525" w14:paraId="7BCE68FD" w14:textId="5975BD08" w:rsidTr="000D3242">
        <w:trPr>
          <w:trHeight w:val="474"/>
        </w:trPr>
        <w:tc>
          <w:tcPr>
            <w:tcW w:w="1631" w:type="dxa"/>
            <w:vMerge/>
            <w:shd w:val="clear" w:color="auto" w:fill="auto"/>
          </w:tcPr>
          <w:p w14:paraId="355E31C6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</w:tcPr>
          <w:p w14:paraId="79A83DC9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46574573" w14:textId="169FB30B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VTM5.0 (sec)</w:t>
            </w:r>
          </w:p>
        </w:tc>
        <w:tc>
          <w:tcPr>
            <w:tcW w:w="1493" w:type="dxa"/>
            <w:shd w:val="clear" w:color="auto" w:fill="auto"/>
          </w:tcPr>
          <w:p w14:paraId="1D102951" w14:textId="496344A0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3" w:type="dxa"/>
            <w:shd w:val="clear" w:color="auto" w:fill="auto"/>
          </w:tcPr>
          <w:p w14:paraId="100DC86B" w14:textId="0D106930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95164B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2" w:type="dxa"/>
          </w:tcPr>
          <w:p w14:paraId="14E1D152" w14:textId="70AA468A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95164B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AB765C" w:rsidRPr="00913525" w14:paraId="51C6AE83" w14:textId="36280278" w:rsidTr="000D3242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389EB3FD" w14:textId="553856B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20" w:type="dxa"/>
            <w:shd w:val="clear" w:color="auto" w:fill="auto"/>
          </w:tcPr>
          <w:p w14:paraId="3B6BB0F9" w14:textId="6AC1E73D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7" w:type="dxa"/>
            <w:shd w:val="clear" w:color="auto" w:fill="auto"/>
          </w:tcPr>
          <w:p w14:paraId="2D7125E9" w14:textId="1BC084A4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8.557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8C8333C" w14:textId="6B8D592D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1.741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3626B99" w14:textId="28A2FAC0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79.65</w:t>
            </w:r>
          </w:p>
        </w:tc>
        <w:tc>
          <w:tcPr>
            <w:tcW w:w="2152" w:type="dxa"/>
            <w:vMerge w:val="restart"/>
          </w:tcPr>
          <w:p w14:paraId="37F37A9B" w14:textId="0F7A64B4" w:rsidR="00AB765C" w:rsidRPr="00913525" w:rsidRDefault="00146950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70.72</w:t>
            </w:r>
          </w:p>
        </w:tc>
      </w:tr>
      <w:tr w:rsidR="00AB765C" w:rsidRPr="00913525" w14:paraId="024E197A" w14:textId="12B34AF4" w:rsidTr="000D3242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4E21C0F0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FF39FDC" w14:textId="2BD1020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7" w:type="dxa"/>
            <w:shd w:val="clear" w:color="auto" w:fill="auto"/>
          </w:tcPr>
          <w:p w14:paraId="4048B19C" w14:textId="3C469814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1.530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FD27CB9" w14:textId="657615C5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0.423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90790E3" w14:textId="7E2E123C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72.35</w:t>
            </w:r>
          </w:p>
        </w:tc>
        <w:tc>
          <w:tcPr>
            <w:tcW w:w="2152" w:type="dxa"/>
            <w:vMerge/>
          </w:tcPr>
          <w:p w14:paraId="034F206D" w14:textId="77777777" w:rsidR="00AB765C" w:rsidRPr="00913525" w:rsidRDefault="00AB765C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B765C" w:rsidRPr="00913525" w14:paraId="2AF5B463" w14:textId="0D9BA867" w:rsidTr="000D3242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09341BF7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F218084" w14:textId="0C478B7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7" w:type="dxa"/>
            <w:shd w:val="clear" w:color="auto" w:fill="auto"/>
          </w:tcPr>
          <w:p w14:paraId="334C11C0" w14:textId="377BF10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0.564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851BA1F" w14:textId="487E88AC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0.189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25DFE68" w14:textId="394E1882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66.49</w:t>
            </w:r>
          </w:p>
        </w:tc>
        <w:tc>
          <w:tcPr>
            <w:tcW w:w="2152" w:type="dxa"/>
            <w:vMerge/>
          </w:tcPr>
          <w:p w14:paraId="279830BE" w14:textId="77777777" w:rsidR="00AB765C" w:rsidRPr="00913525" w:rsidRDefault="00AB765C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B765C" w:rsidRPr="00913525" w14:paraId="22E78776" w14:textId="1492B1C8" w:rsidTr="000D3242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2F15F89B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8EF2673" w14:textId="2FBEA55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7" w:type="dxa"/>
            <w:shd w:val="clear" w:color="auto" w:fill="auto"/>
          </w:tcPr>
          <w:p w14:paraId="09A3094F" w14:textId="3296A4B3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0.334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EA8D52B" w14:textId="040F0DE5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0.119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E06B8AD" w14:textId="5094B56D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64.37</w:t>
            </w:r>
          </w:p>
        </w:tc>
        <w:tc>
          <w:tcPr>
            <w:tcW w:w="2152" w:type="dxa"/>
            <w:vMerge/>
          </w:tcPr>
          <w:p w14:paraId="5ABB0771" w14:textId="77777777" w:rsidR="00AB765C" w:rsidRPr="00913525" w:rsidRDefault="00AB765C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B765C" w:rsidRPr="00913525" w14:paraId="6BAFD78D" w14:textId="54196652" w:rsidTr="000D3242">
        <w:trPr>
          <w:trHeight w:val="226"/>
        </w:trPr>
        <w:tc>
          <w:tcPr>
            <w:tcW w:w="1631" w:type="dxa"/>
            <w:vMerge w:val="restart"/>
            <w:shd w:val="clear" w:color="auto" w:fill="auto"/>
          </w:tcPr>
          <w:p w14:paraId="27447FB4" w14:textId="353302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20" w:type="dxa"/>
            <w:shd w:val="clear" w:color="auto" w:fill="auto"/>
          </w:tcPr>
          <w:p w14:paraId="09E3DAF6" w14:textId="397A84F1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7" w:type="dxa"/>
            <w:shd w:val="clear" w:color="auto" w:fill="auto"/>
          </w:tcPr>
          <w:p w14:paraId="0553B62F" w14:textId="52FD991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9.011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780DFFE" w14:textId="7400E904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1.791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61E18F3" w14:textId="61F83729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80.12</w:t>
            </w:r>
          </w:p>
        </w:tc>
        <w:tc>
          <w:tcPr>
            <w:tcW w:w="2152" w:type="dxa"/>
            <w:vMerge w:val="restart"/>
          </w:tcPr>
          <w:p w14:paraId="6D7743AF" w14:textId="0A6911B7" w:rsidR="00AB765C" w:rsidRPr="00913525" w:rsidRDefault="00146950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72.84</w:t>
            </w:r>
          </w:p>
        </w:tc>
      </w:tr>
      <w:tr w:rsidR="00AB765C" w:rsidRPr="00913525" w14:paraId="7E246A89" w14:textId="136C7FFF" w:rsidTr="000D3242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3ED1BAE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4A4BCBEF" w14:textId="2C4AF4C2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7" w:type="dxa"/>
            <w:shd w:val="clear" w:color="auto" w:fill="auto"/>
          </w:tcPr>
          <w:p w14:paraId="58DB74FA" w14:textId="763FB9D8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2.462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6237CE6" w14:textId="7BD94995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0.617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A7B7AD7" w14:textId="59E8CA7F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74.94</w:t>
            </w:r>
          </w:p>
        </w:tc>
        <w:tc>
          <w:tcPr>
            <w:tcW w:w="2152" w:type="dxa"/>
            <w:vMerge/>
          </w:tcPr>
          <w:p w14:paraId="44771102" w14:textId="77777777" w:rsidR="00AB765C" w:rsidRPr="00913525" w:rsidRDefault="00AB765C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B765C" w:rsidRPr="00913525" w14:paraId="0C3FFAFE" w14:textId="26D45C7C" w:rsidTr="000D3242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6180134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1F31668" w14:textId="529C7CD5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7" w:type="dxa"/>
            <w:shd w:val="clear" w:color="auto" w:fill="auto"/>
          </w:tcPr>
          <w:p w14:paraId="15AF90EA" w14:textId="3A8F76BA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0.756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B5721AD" w14:textId="52AD3D3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0.215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8B393F6" w14:textId="5B12EB21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71.56</w:t>
            </w:r>
          </w:p>
        </w:tc>
        <w:tc>
          <w:tcPr>
            <w:tcW w:w="2152" w:type="dxa"/>
            <w:vMerge/>
          </w:tcPr>
          <w:p w14:paraId="3BECC3F5" w14:textId="77777777" w:rsidR="00AB765C" w:rsidRPr="00913525" w:rsidRDefault="00AB765C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B765C" w:rsidRPr="00913525" w14:paraId="1D043338" w14:textId="05266FB7" w:rsidTr="000D3242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7760C7FE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56E5631E" w14:textId="01DF53B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7" w:type="dxa"/>
            <w:shd w:val="clear" w:color="auto" w:fill="auto"/>
          </w:tcPr>
          <w:p w14:paraId="39185BE0" w14:textId="249369FA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0.326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6898261" w14:textId="7FD34400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0.115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145BB38F" w14:textId="66E4AD3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64.72</w:t>
            </w:r>
          </w:p>
        </w:tc>
        <w:tc>
          <w:tcPr>
            <w:tcW w:w="2152" w:type="dxa"/>
            <w:vMerge/>
          </w:tcPr>
          <w:p w14:paraId="2E986D90" w14:textId="77777777" w:rsidR="00AB765C" w:rsidRPr="00913525" w:rsidRDefault="00AB765C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B765C" w:rsidRPr="00913525" w14:paraId="6995387D" w14:textId="28AFFBFD" w:rsidTr="000D3242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196E9A30" w14:textId="60594A9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CampFireParty</w:t>
            </w:r>
          </w:p>
        </w:tc>
        <w:tc>
          <w:tcPr>
            <w:tcW w:w="520" w:type="dxa"/>
            <w:shd w:val="clear" w:color="auto" w:fill="auto"/>
          </w:tcPr>
          <w:p w14:paraId="431DF483" w14:textId="1992651A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7" w:type="dxa"/>
            <w:shd w:val="clear" w:color="auto" w:fill="auto"/>
          </w:tcPr>
          <w:p w14:paraId="6F3A0D98" w14:textId="1D7B89B1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9.148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1286F6A" w14:textId="6DD6ACBD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1.976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746FE44" w14:textId="5FADB59C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78.40</w:t>
            </w:r>
          </w:p>
        </w:tc>
        <w:tc>
          <w:tcPr>
            <w:tcW w:w="2152" w:type="dxa"/>
            <w:vMerge w:val="restart"/>
          </w:tcPr>
          <w:p w14:paraId="0262E81D" w14:textId="261D11B1" w:rsidR="00AB765C" w:rsidRPr="00913525" w:rsidRDefault="00146950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73.29</w:t>
            </w:r>
          </w:p>
        </w:tc>
      </w:tr>
      <w:tr w:rsidR="00AB765C" w:rsidRPr="00913525" w14:paraId="0CAAEEA0" w14:textId="276F53CA" w:rsidTr="000D3242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1FE2EAD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F517FFC" w14:textId="20D17861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7" w:type="dxa"/>
            <w:shd w:val="clear" w:color="auto" w:fill="auto"/>
          </w:tcPr>
          <w:p w14:paraId="14A7B7EC" w14:textId="48615BB3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4.393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1479641" w14:textId="443C7BFB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1.022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25BF3F6" w14:textId="5F6D2D5D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76.74</w:t>
            </w:r>
          </w:p>
        </w:tc>
        <w:tc>
          <w:tcPr>
            <w:tcW w:w="2152" w:type="dxa"/>
            <w:vMerge/>
          </w:tcPr>
          <w:p w14:paraId="74EE2926" w14:textId="77777777" w:rsidR="00AB765C" w:rsidRPr="00913525" w:rsidRDefault="00AB765C" w:rsidP="00AB765C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B765C" w:rsidRPr="00913525" w14:paraId="4C763D34" w14:textId="6FAD938F" w:rsidTr="000D3242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250D0A74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056BBBE" w14:textId="5C014C86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7" w:type="dxa"/>
            <w:shd w:val="clear" w:color="auto" w:fill="auto"/>
          </w:tcPr>
          <w:p w14:paraId="1A6D12F6" w14:textId="4F7F1708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0.923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57D1DEA" w14:textId="7A72392D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0.268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BF18B36" w14:textId="0B085EE0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70.96</w:t>
            </w:r>
          </w:p>
        </w:tc>
        <w:tc>
          <w:tcPr>
            <w:tcW w:w="2152" w:type="dxa"/>
            <w:vMerge/>
          </w:tcPr>
          <w:p w14:paraId="7102BF6B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</w:tr>
      <w:tr w:rsidR="00AB765C" w:rsidRPr="00913525" w14:paraId="219AD473" w14:textId="1176706C" w:rsidTr="000D3242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67477B32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3C4E20C7" w14:textId="4889BC7A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7" w:type="dxa"/>
            <w:shd w:val="clear" w:color="auto" w:fill="auto"/>
          </w:tcPr>
          <w:p w14:paraId="1C4C568D" w14:textId="6D866FE6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0.407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7A1140C" w14:textId="501215A1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0.134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98AEC5F" w14:textId="60D49748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67.08</w:t>
            </w:r>
          </w:p>
        </w:tc>
        <w:tc>
          <w:tcPr>
            <w:tcW w:w="2152" w:type="dxa"/>
            <w:vMerge/>
          </w:tcPr>
          <w:p w14:paraId="07C39F27" w14:textId="77777777" w:rsidR="00AB765C" w:rsidRPr="00913525" w:rsidRDefault="00AB765C" w:rsidP="00AB765C">
            <w:pPr>
              <w:spacing w:before="0"/>
              <w:rPr>
                <w:sz w:val="20"/>
                <w:szCs w:val="20"/>
              </w:rPr>
            </w:pPr>
          </w:p>
        </w:tc>
      </w:tr>
    </w:tbl>
    <w:p w14:paraId="0D8CA5B6" w14:textId="230D72D6" w:rsidR="00DC160D" w:rsidRDefault="00DC160D" w:rsidP="00DC160D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36" w:name="_Ref2819143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D5B83">
        <w:rPr>
          <w:noProof/>
        </w:rPr>
        <w:t>7</w:t>
      </w:r>
      <w:r>
        <w:rPr>
          <w:noProof/>
        </w:rPr>
        <w:fldChar w:fldCharType="end"/>
      </w:r>
      <w:bookmarkEnd w:id="36"/>
      <w:r>
        <w:t xml:space="preserve">. </w:t>
      </w:r>
      <w:r w:rsidR="00905D1A">
        <w:t xml:space="preserve">De-blocking Filter (DBF) decoding </w:t>
      </w:r>
      <w:r w:rsidR="00360C94">
        <w:t xml:space="preserve">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519"/>
        <w:gridCol w:w="1324"/>
        <w:gridCol w:w="1489"/>
        <w:gridCol w:w="1489"/>
        <w:gridCol w:w="2149"/>
      </w:tblGrid>
      <w:tr w:rsidR="002C75B1" w:rsidRPr="00913525" w14:paraId="6B45D866" w14:textId="347C9BC1" w:rsidTr="000D3242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3427C901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7556E8BA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51" w:type="dxa"/>
            <w:gridSpan w:val="4"/>
            <w:shd w:val="clear" w:color="auto" w:fill="auto"/>
          </w:tcPr>
          <w:p w14:paraId="2B700E6F" w14:textId="2F1FF334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De-blocking Filter</w:t>
            </w:r>
          </w:p>
        </w:tc>
      </w:tr>
      <w:tr w:rsidR="002C75B1" w:rsidRPr="00913525" w14:paraId="1E0F4E34" w14:textId="04E69191" w:rsidTr="000D3242">
        <w:trPr>
          <w:trHeight w:val="474"/>
        </w:trPr>
        <w:tc>
          <w:tcPr>
            <w:tcW w:w="1627" w:type="dxa"/>
            <w:vMerge/>
            <w:shd w:val="clear" w:color="auto" w:fill="auto"/>
          </w:tcPr>
          <w:p w14:paraId="718BA84E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15C49DDE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</w:tcPr>
          <w:p w14:paraId="32E905EC" w14:textId="0B0153F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VTM5.0 (sec)</w:t>
            </w:r>
          </w:p>
        </w:tc>
        <w:tc>
          <w:tcPr>
            <w:tcW w:w="1489" w:type="dxa"/>
            <w:shd w:val="clear" w:color="auto" w:fill="auto"/>
          </w:tcPr>
          <w:p w14:paraId="3094F205" w14:textId="68CA86FC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89" w:type="dxa"/>
            <w:shd w:val="clear" w:color="auto" w:fill="auto"/>
          </w:tcPr>
          <w:p w14:paraId="5D158800" w14:textId="1C3EA0F5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FE7C0E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47" w:type="dxa"/>
          </w:tcPr>
          <w:p w14:paraId="1C6B27F7" w14:textId="5145E2B5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FE7C0E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50256A" w:rsidRPr="00913525" w14:paraId="5DE1FFBA" w14:textId="55E902B9" w:rsidTr="000D3242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4C37F170" w14:textId="00F257FD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19" w:type="dxa"/>
            <w:shd w:val="clear" w:color="auto" w:fill="auto"/>
          </w:tcPr>
          <w:p w14:paraId="193639A5" w14:textId="7A00B1CD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</w:tcPr>
          <w:p w14:paraId="504E2E41" w14:textId="37C91368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19.319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251601C" w14:textId="45C754D3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1.85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E0EC9C" w14:textId="0B0DEB1D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90.42</w:t>
            </w:r>
          </w:p>
        </w:tc>
        <w:tc>
          <w:tcPr>
            <w:tcW w:w="2147" w:type="dxa"/>
            <w:vMerge w:val="restart"/>
          </w:tcPr>
          <w:p w14:paraId="671A64CC" w14:textId="30015D73" w:rsidR="0050256A" w:rsidRPr="00913525" w:rsidRDefault="007A6C68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90.56</w:t>
            </w:r>
          </w:p>
        </w:tc>
      </w:tr>
      <w:tr w:rsidR="0050256A" w:rsidRPr="00913525" w14:paraId="0835DE0A" w14:textId="7A99CE08" w:rsidTr="000D3242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421C615B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55CFB148" w14:textId="07B2048E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</w:tcPr>
          <w:p w14:paraId="1BD0ED1A" w14:textId="07CBBB1C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13.974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924BF09" w14:textId="3F6ADB2C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1.322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1C185C6" w14:textId="0166EB06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90.54</w:t>
            </w:r>
          </w:p>
        </w:tc>
        <w:tc>
          <w:tcPr>
            <w:tcW w:w="2147" w:type="dxa"/>
            <w:vMerge/>
          </w:tcPr>
          <w:p w14:paraId="798206A2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6ACAE077" w14:textId="0C456D44" w:rsidTr="000D3242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1593E8B2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652BDF1" w14:textId="53657175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</w:tcPr>
          <w:p w14:paraId="0F4DB91F" w14:textId="6807CBFB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12.168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3C38353" w14:textId="6452F5F5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1.122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E91CF4E" w14:textId="5DB29B5C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90.78</w:t>
            </w:r>
          </w:p>
        </w:tc>
        <w:tc>
          <w:tcPr>
            <w:tcW w:w="2147" w:type="dxa"/>
            <w:vMerge/>
          </w:tcPr>
          <w:p w14:paraId="5E7D7948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024FF793" w14:textId="0EA2A61C" w:rsidTr="000D3242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4121C43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45D2E086" w14:textId="75BE8658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</w:tcPr>
          <w:p w14:paraId="45FC58A2" w14:textId="638E0D6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10.708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CE12487" w14:textId="27FEF82F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1.018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4433B8A" w14:textId="7B83DBCB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90.49</w:t>
            </w:r>
          </w:p>
        </w:tc>
        <w:tc>
          <w:tcPr>
            <w:tcW w:w="2147" w:type="dxa"/>
            <w:vMerge/>
          </w:tcPr>
          <w:p w14:paraId="10CB49AE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66D3A60B" w14:textId="61D652F4" w:rsidTr="000D3242">
        <w:trPr>
          <w:trHeight w:val="226"/>
        </w:trPr>
        <w:tc>
          <w:tcPr>
            <w:tcW w:w="1627" w:type="dxa"/>
            <w:vMerge w:val="restart"/>
            <w:shd w:val="clear" w:color="auto" w:fill="auto"/>
          </w:tcPr>
          <w:p w14:paraId="50D97F18" w14:textId="137306F1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19" w:type="dxa"/>
            <w:shd w:val="clear" w:color="auto" w:fill="auto"/>
          </w:tcPr>
          <w:p w14:paraId="42ED9A81" w14:textId="69A6ED79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</w:tcPr>
          <w:p w14:paraId="304D2F17" w14:textId="6325B90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23.680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C14523C" w14:textId="0C93E7D8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2.269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2A38935" w14:textId="21320EEE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90.42</w:t>
            </w:r>
          </w:p>
        </w:tc>
        <w:tc>
          <w:tcPr>
            <w:tcW w:w="2147" w:type="dxa"/>
            <w:vMerge w:val="restart"/>
          </w:tcPr>
          <w:p w14:paraId="76394410" w14:textId="1873828D" w:rsidR="0050256A" w:rsidRPr="00913525" w:rsidRDefault="007A6C68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90.44</w:t>
            </w:r>
          </w:p>
        </w:tc>
      </w:tr>
      <w:tr w:rsidR="0050256A" w:rsidRPr="00913525" w14:paraId="6DB7FC27" w14:textId="0DF50976" w:rsidTr="000D3242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8D55EDB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CA4D584" w14:textId="3C227B39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</w:tcPr>
          <w:p w14:paraId="0AA0209E" w14:textId="64F2A363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14.679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C100406" w14:textId="226416A5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1.416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D771D9D" w14:textId="74C56CFD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90.35</w:t>
            </w:r>
          </w:p>
        </w:tc>
        <w:tc>
          <w:tcPr>
            <w:tcW w:w="2147" w:type="dxa"/>
            <w:vMerge/>
          </w:tcPr>
          <w:p w14:paraId="0C7899DC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0842DC41" w14:textId="09B343EC" w:rsidTr="000D3242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99E6147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0C06C4E7" w14:textId="42FC57A2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</w:tcPr>
          <w:p w14:paraId="7ABC78CD" w14:textId="1E74C675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12.020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B735B17" w14:textId="54F316D3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1.172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7A5CB2" w14:textId="0CBF92AB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90.25</w:t>
            </w:r>
          </w:p>
        </w:tc>
        <w:tc>
          <w:tcPr>
            <w:tcW w:w="2147" w:type="dxa"/>
            <w:vMerge/>
          </w:tcPr>
          <w:p w14:paraId="3D4174A6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619F20CB" w14:textId="1324DBD3" w:rsidTr="000D3242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46D48599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2161C77" w14:textId="6A4FB322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</w:tcPr>
          <w:p w14:paraId="054EF1ED" w14:textId="2F191476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10.516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0A3CBC4" w14:textId="2C6A60D2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0.976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CD00A8" w14:textId="081122B2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90.72</w:t>
            </w:r>
          </w:p>
        </w:tc>
        <w:tc>
          <w:tcPr>
            <w:tcW w:w="2147" w:type="dxa"/>
            <w:vMerge/>
          </w:tcPr>
          <w:p w14:paraId="0811E720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0F6C922D" w14:textId="31DC7651" w:rsidTr="000D3242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52EFD4B8" w14:textId="24D7F988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CampFireParty</w:t>
            </w:r>
          </w:p>
        </w:tc>
        <w:tc>
          <w:tcPr>
            <w:tcW w:w="519" w:type="dxa"/>
            <w:shd w:val="clear" w:color="auto" w:fill="auto"/>
          </w:tcPr>
          <w:p w14:paraId="55C0740E" w14:textId="0BB419AD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</w:tcPr>
          <w:p w14:paraId="5331156D" w14:textId="378BBBF2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28.814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D0FD65C" w14:textId="146CC84E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9F4026" w14:textId="2C4D104F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89.52</w:t>
            </w:r>
          </w:p>
        </w:tc>
        <w:tc>
          <w:tcPr>
            <w:tcW w:w="2147" w:type="dxa"/>
            <w:vMerge w:val="restart"/>
          </w:tcPr>
          <w:p w14:paraId="71B3C409" w14:textId="2377747A" w:rsidR="0050256A" w:rsidRPr="00913525" w:rsidRDefault="007A6C68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89.66</w:t>
            </w:r>
          </w:p>
        </w:tc>
      </w:tr>
      <w:tr w:rsidR="0050256A" w:rsidRPr="00913525" w14:paraId="4CEE1529" w14:textId="18747978" w:rsidTr="000D3242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63B928F3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5164E361" w14:textId="1C9145AF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</w:tcPr>
          <w:p w14:paraId="2673F461" w14:textId="2AE5863A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18.978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972F58B" w14:textId="38BC34A0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2.015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A42BA33" w14:textId="273BC2D5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89.38</w:t>
            </w:r>
          </w:p>
        </w:tc>
        <w:tc>
          <w:tcPr>
            <w:tcW w:w="2147" w:type="dxa"/>
            <w:vMerge/>
          </w:tcPr>
          <w:p w14:paraId="4764AF29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31E71ABA" w14:textId="7CA08511" w:rsidTr="000D3242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5779DE11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79490D36" w14:textId="37118C2C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</w:tcPr>
          <w:p w14:paraId="028CC50F" w14:textId="69C66CAD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16.021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D708E6A" w14:textId="3AAE1DA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1.638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2145AAB" w14:textId="44B452F4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89.78</w:t>
            </w:r>
          </w:p>
        </w:tc>
        <w:tc>
          <w:tcPr>
            <w:tcW w:w="2147" w:type="dxa"/>
            <w:vMerge/>
          </w:tcPr>
          <w:p w14:paraId="351DE0D3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0256A" w:rsidRPr="00913525" w14:paraId="51C68C65" w14:textId="5646DE09" w:rsidTr="000D3242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C9484A3" w14:textId="77777777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38B12673" w14:textId="5AB1628B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</w:tcPr>
          <w:p w14:paraId="7F1CDD52" w14:textId="44A8F269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13.717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16380F0" w14:textId="54DF38D3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1.378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1562B44" w14:textId="1293DCDC" w:rsidR="0050256A" w:rsidRPr="00913525" w:rsidRDefault="0050256A" w:rsidP="0050256A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89.95</w:t>
            </w:r>
          </w:p>
        </w:tc>
        <w:tc>
          <w:tcPr>
            <w:tcW w:w="2147" w:type="dxa"/>
            <w:vMerge/>
          </w:tcPr>
          <w:p w14:paraId="77C0E1DF" w14:textId="77777777" w:rsidR="0050256A" w:rsidRPr="00913525" w:rsidRDefault="0050256A" w:rsidP="0050256A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5CDCD64" w14:textId="55FB4B77" w:rsidR="002B27D6" w:rsidRPr="00CF47A2" w:rsidRDefault="00314272" w:rsidP="00CF47A2">
      <w:pPr>
        <w:pStyle w:val="Heading2"/>
        <w:rPr>
          <w:lang w:val="en-CA"/>
        </w:rPr>
      </w:pPr>
      <w:bookmarkStart w:id="37" w:name="_Ref27051279"/>
      <w:bookmarkStart w:id="38" w:name="_Ref26977737"/>
      <w:r>
        <w:t>Performance improvement</w:t>
      </w:r>
      <w:r w:rsidR="00BC64C0">
        <w:t xml:space="preserve"> combining all decoding </w:t>
      </w:r>
      <w:r w:rsidR="009B65D7">
        <w:t>task</w:t>
      </w:r>
      <w:r w:rsidR="00BC64C0">
        <w:t>s</w:t>
      </w:r>
      <w:bookmarkEnd w:id="37"/>
      <w:r w:rsidR="00BC64C0" w:rsidRPr="005B217D">
        <w:rPr>
          <w:lang w:val="en-CA"/>
        </w:rPr>
        <w:t xml:space="preserve"> </w:t>
      </w:r>
      <w:bookmarkEnd w:id="38"/>
    </w:p>
    <w:p w14:paraId="02BE50AA" w14:textId="1D80CAC0" w:rsidR="002B27D6" w:rsidRDefault="008E55B7" w:rsidP="004D7E8C">
      <w:pPr>
        <w:rPr>
          <w:szCs w:val="22"/>
        </w:rPr>
      </w:pPr>
      <w:r>
        <w:rPr>
          <w:szCs w:val="22"/>
        </w:rPr>
        <w:t xml:space="preserve">The total </w:t>
      </w:r>
      <w:r w:rsidR="008048BB">
        <w:rPr>
          <w:szCs w:val="22"/>
        </w:rPr>
        <w:t xml:space="preserve">percentage </w:t>
      </w:r>
      <w:r w:rsidR="00ED261E">
        <w:rPr>
          <w:szCs w:val="22"/>
        </w:rPr>
        <w:t xml:space="preserve">decoding </w:t>
      </w:r>
      <w:r w:rsidR="008048BB">
        <w:rPr>
          <w:szCs w:val="22"/>
        </w:rPr>
        <w:t xml:space="preserve">time </w:t>
      </w:r>
      <w:r w:rsidR="00F57D65">
        <w:t xml:space="preserve">reduction </w:t>
      </w:r>
      <w:r w:rsidR="00845D82">
        <w:t>using</w:t>
      </w:r>
      <w:r w:rsidR="00340A15">
        <w:t xml:space="preserve"> 20 decoding threads </w:t>
      </w:r>
      <w:r w:rsidR="008048BB">
        <w:rPr>
          <w:szCs w:val="22"/>
        </w:rPr>
        <w:t xml:space="preserve">calculated based on </w:t>
      </w:r>
      <w:r w:rsidR="008048BB">
        <w:rPr>
          <w:szCs w:val="22"/>
        </w:rPr>
        <w:fldChar w:fldCharType="begin"/>
      </w:r>
      <w:r w:rsidR="008048BB">
        <w:rPr>
          <w:szCs w:val="22"/>
        </w:rPr>
        <w:instrText xml:space="preserve"> REF _Ref27146750 \h </w:instrText>
      </w:r>
      <w:r w:rsidR="008048BB">
        <w:rPr>
          <w:szCs w:val="22"/>
        </w:rPr>
      </w:r>
      <w:r w:rsidR="008048BB">
        <w:rPr>
          <w:szCs w:val="22"/>
        </w:rPr>
        <w:fldChar w:fldCharType="separate"/>
      </w:r>
      <w:r w:rsidR="008048BB">
        <w:rPr>
          <w:szCs w:val="22"/>
        </w:rPr>
        <w:t>(</w:t>
      </w:r>
      <w:r w:rsidR="008048BB">
        <w:rPr>
          <w:noProof/>
          <w:szCs w:val="22"/>
        </w:rPr>
        <w:t>1</w:t>
      </w:r>
      <w:r w:rsidR="008048BB">
        <w:rPr>
          <w:szCs w:val="22"/>
        </w:rPr>
        <w:t>)</w:t>
      </w:r>
      <w:r w:rsidR="008048BB">
        <w:rPr>
          <w:szCs w:val="22"/>
        </w:rPr>
        <w:fldChar w:fldCharType="end"/>
      </w:r>
      <w:r>
        <w:rPr>
          <w:szCs w:val="22"/>
        </w:rPr>
        <w:t xml:space="preserve"> by combining</w:t>
      </w:r>
      <w:r w:rsidR="009E7393">
        <w:rPr>
          <w:szCs w:val="22"/>
        </w:rPr>
        <w:t xml:space="preserve"> Approach</w:t>
      </w:r>
      <w:r w:rsidR="008222B2">
        <w:rPr>
          <w:szCs w:val="22"/>
        </w:rPr>
        <w:t>es</w:t>
      </w:r>
      <w:r>
        <w:rPr>
          <w:szCs w:val="22"/>
        </w:rPr>
        <w:t xml:space="preserve"> </w:t>
      </w:r>
      <w:r w:rsidR="009E7393">
        <w:rPr>
          <w:szCs w:val="22"/>
        </w:rPr>
        <w:fldChar w:fldCharType="begin"/>
      </w:r>
      <w:r w:rsidR="009E7393">
        <w:rPr>
          <w:szCs w:val="22"/>
        </w:rPr>
        <w:instrText xml:space="preserve"> REF _Ref27399180 \r \h </w:instrText>
      </w:r>
      <w:r w:rsidR="009E7393">
        <w:rPr>
          <w:szCs w:val="22"/>
        </w:rPr>
      </w:r>
      <w:r w:rsidR="009E7393">
        <w:rPr>
          <w:szCs w:val="22"/>
        </w:rPr>
        <w:fldChar w:fldCharType="separate"/>
      </w:r>
      <w:r w:rsidR="009E7393">
        <w:rPr>
          <w:szCs w:val="22"/>
        </w:rPr>
        <w:t>I</w:t>
      </w:r>
      <w:r w:rsidR="009E7393">
        <w:rPr>
          <w:szCs w:val="22"/>
        </w:rPr>
        <w:fldChar w:fldCharType="end"/>
      </w:r>
      <w:r w:rsidR="009E7393">
        <w:rPr>
          <w:szCs w:val="22"/>
        </w:rPr>
        <w:t xml:space="preserve"> and </w:t>
      </w:r>
      <w:r w:rsidR="009E7393">
        <w:rPr>
          <w:szCs w:val="22"/>
        </w:rPr>
        <w:fldChar w:fldCharType="begin"/>
      </w:r>
      <w:r w:rsidR="009E7393">
        <w:rPr>
          <w:szCs w:val="22"/>
        </w:rPr>
        <w:instrText xml:space="preserve"> REF _Ref27399195 \r \h </w:instrText>
      </w:r>
      <w:r w:rsidR="009E7393">
        <w:rPr>
          <w:szCs w:val="22"/>
        </w:rPr>
      </w:r>
      <w:r w:rsidR="009E7393">
        <w:rPr>
          <w:szCs w:val="22"/>
        </w:rPr>
        <w:fldChar w:fldCharType="separate"/>
      </w:r>
      <w:r w:rsidR="009E7393">
        <w:rPr>
          <w:szCs w:val="22"/>
        </w:rPr>
        <w:t>II</w:t>
      </w:r>
      <w:r w:rsidR="009E7393">
        <w:rPr>
          <w:szCs w:val="22"/>
        </w:rPr>
        <w:fldChar w:fldCharType="end"/>
      </w:r>
      <w:r>
        <w:rPr>
          <w:szCs w:val="22"/>
        </w:rPr>
        <w:t xml:space="preserve"> </w:t>
      </w:r>
      <w:r w:rsidR="005F1C40">
        <w:rPr>
          <w:szCs w:val="22"/>
        </w:rPr>
        <w:t xml:space="preserve">discussed in Section </w:t>
      </w:r>
      <w:r w:rsidR="005F1C40">
        <w:rPr>
          <w:szCs w:val="22"/>
        </w:rPr>
        <w:fldChar w:fldCharType="begin"/>
      </w:r>
      <w:r w:rsidR="005F1C40">
        <w:rPr>
          <w:szCs w:val="22"/>
        </w:rPr>
        <w:instrText xml:space="preserve"> REF _Ref27146444 \r \h </w:instrText>
      </w:r>
      <w:r w:rsidR="005F1C40">
        <w:rPr>
          <w:szCs w:val="22"/>
        </w:rPr>
      </w:r>
      <w:r w:rsidR="005F1C40">
        <w:rPr>
          <w:szCs w:val="22"/>
        </w:rPr>
        <w:fldChar w:fldCharType="separate"/>
      </w:r>
      <w:r w:rsidR="005F1C40">
        <w:rPr>
          <w:szCs w:val="22"/>
        </w:rPr>
        <w:t>2</w:t>
      </w:r>
      <w:r w:rsidR="005F1C40">
        <w:rPr>
          <w:szCs w:val="22"/>
        </w:rPr>
        <w:fldChar w:fldCharType="end"/>
      </w:r>
      <w:r w:rsidR="005F1C40">
        <w:rPr>
          <w:szCs w:val="22"/>
        </w:rPr>
        <w:t xml:space="preserve"> </w:t>
      </w:r>
      <w:r w:rsidR="006E21BD">
        <w:rPr>
          <w:szCs w:val="22"/>
        </w:rPr>
        <w:t>is</w:t>
      </w:r>
      <w:r>
        <w:rPr>
          <w:szCs w:val="22"/>
        </w:rPr>
        <w:t xml:space="preserve"> reported </w:t>
      </w:r>
      <w:r w:rsidR="000014F5">
        <w:rPr>
          <w:szCs w:val="22"/>
        </w:rPr>
        <w:t xml:space="preserve">in </w:t>
      </w:r>
      <w:r w:rsidR="000014F5">
        <w:rPr>
          <w:szCs w:val="22"/>
        </w:rPr>
        <w:fldChar w:fldCharType="begin"/>
      </w:r>
      <w:r w:rsidR="000014F5">
        <w:rPr>
          <w:szCs w:val="22"/>
        </w:rPr>
        <w:instrText xml:space="preserve"> REF _Ref28191679 \h </w:instrText>
      </w:r>
      <w:r w:rsidR="000014F5">
        <w:rPr>
          <w:szCs w:val="22"/>
        </w:rPr>
      </w:r>
      <w:r w:rsidR="000014F5">
        <w:rPr>
          <w:szCs w:val="22"/>
        </w:rPr>
        <w:fldChar w:fldCharType="separate"/>
      </w:r>
      <w:r w:rsidR="000014F5">
        <w:t xml:space="preserve">Table </w:t>
      </w:r>
      <w:r w:rsidR="000014F5">
        <w:rPr>
          <w:noProof/>
        </w:rPr>
        <w:t>8</w:t>
      </w:r>
      <w:r w:rsidR="000014F5">
        <w:rPr>
          <w:szCs w:val="22"/>
        </w:rPr>
        <w:fldChar w:fldCharType="end"/>
      </w:r>
      <w:r w:rsidR="000014F5">
        <w:rPr>
          <w:szCs w:val="22"/>
        </w:rPr>
        <w:t xml:space="preserve"> and </w:t>
      </w:r>
      <w:r w:rsidR="000014F5">
        <w:rPr>
          <w:szCs w:val="22"/>
        </w:rPr>
        <w:fldChar w:fldCharType="begin"/>
      </w:r>
      <w:r w:rsidR="000014F5">
        <w:rPr>
          <w:szCs w:val="22"/>
        </w:rPr>
        <w:instrText xml:space="preserve"> REF _Ref27638318 \h </w:instrText>
      </w:r>
      <w:r w:rsidR="000014F5">
        <w:rPr>
          <w:szCs w:val="22"/>
        </w:rPr>
      </w:r>
      <w:r w:rsidR="000014F5">
        <w:rPr>
          <w:szCs w:val="22"/>
        </w:rPr>
        <w:fldChar w:fldCharType="separate"/>
      </w:r>
      <w:r w:rsidR="000014F5" w:rsidRPr="0054704F">
        <w:t xml:space="preserve">Figure </w:t>
      </w:r>
      <w:r w:rsidR="000014F5">
        <w:rPr>
          <w:noProof/>
        </w:rPr>
        <w:t>12</w:t>
      </w:r>
      <w:r w:rsidR="000014F5">
        <w:rPr>
          <w:szCs w:val="22"/>
        </w:rPr>
        <w:fldChar w:fldCharType="end"/>
      </w:r>
      <w:r>
        <w:rPr>
          <w:szCs w:val="22"/>
        </w:rPr>
        <w:t xml:space="preserve">. </w:t>
      </w:r>
      <w:r w:rsidR="004D7E8C">
        <w:rPr>
          <w:szCs w:val="22"/>
        </w:rPr>
        <w:t>Three CTC condition 4K sequences are used for our experiments. Each sequence is from Class A: 3840x2160 10 bit 4:2:0 YUV format at QPs: 22, 27, 32, 37</w:t>
      </w:r>
      <w:r>
        <w:rPr>
          <w:szCs w:val="22"/>
        </w:rPr>
        <w:t>.</w:t>
      </w:r>
      <w:r w:rsidR="000864D9" w:rsidRPr="000864D9">
        <w:rPr>
          <w:szCs w:val="22"/>
        </w:rPr>
        <w:t xml:space="preserve"> </w:t>
      </w:r>
    </w:p>
    <w:p w14:paraId="52D5E6CA" w14:textId="0DFC6F85" w:rsidR="001C6415" w:rsidRDefault="001C6415" w:rsidP="001C6415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39" w:name="_Ref2819167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bookmarkEnd w:id="39"/>
      <w:r>
        <w:t xml:space="preserve">. </w:t>
      </w:r>
      <w:r w:rsidR="005E75C6">
        <w:t>FPS</w:t>
      </w:r>
      <w:r>
        <w:t xml:space="preserve"> improvement due to </w:t>
      </w:r>
      <w:r w:rsidR="006F43C5">
        <w:t xml:space="preserve">CABAC and </w:t>
      </w:r>
      <w:r w:rsidR="00FF588E">
        <w:rPr>
          <w:szCs w:val="22"/>
        </w:rPr>
        <w:t>slice</w:t>
      </w:r>
      <w:r w:rsidR="00FF588E" w:rsidDel="00FF588E">
        <w:t xml:space="preserve"> </w:t>
      </w:r>
      <w:r>
        <w:t>decoding parallelization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5"/>
        <w:gridCol w:w="479"/>
        <w:gridCol w:w="1187"/>
        <w:gridCol w:w="1220"/>
      </w:tblGrid>
      <w:tr w:rsidR="00933C1D" w:rsidRPr="000014F5" w14:paraId="0A9411EF" w14:textId="5F6C7B6E" w:rsidTr="00940510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C518D5A" w14:textId="77777777" w:rsidR="00933C1D" w:rsidRPr="000014F5" w:rsidRDefault="00933C1D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Sequences</w:t>
            </w:r>
          </w:p>
        </w:tc>
        <w:tc>
          <w:tcPr>
            <w:tcW w:w="479" w:type="dxa"/>
            <w:vMerge w:val="restart"/>
            <w:shd w:val="clear" w:color="auto" w:fill="auto"/>
          </w:tcPr>
          <w:p w14:paraId="7FA884F7" w14:textId="77777777" w:rsidR="00933C1D" w:rsidRPr="000014F5" w:rsidRDefault="00933C1D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QP</w:t>
            </w:r>
          </w:p>
        </w:tc>
        <w:tc>
          <w:tcPr>
            <w:tcW w:w="2407" w:type="dxa"/>
            <w:gridSpan w:val="2"/>
          </w:tcPr>
          <w:p w14:paraId="7F01FEAC" w14:textId="7ADDA136" w:rsidR="00933C1D" w:rsidRPr="000014F5" w:rsidRDefault="00933C1D" w:rsidP="000C5E4A">
            <w:pPr>
              <w:spacing w:before="0"/>
              <w:jc w:val="center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FPS</w:t>
            </w:r>
          </w:p>
        </w:tc>
      </w:tr>
      <w:tr w:rsidR="007A0F91" w:rsidRPr="000014F5" w14:paraId="482DDB3A" w14:textId="1B6C501B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D80C4A1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</w:tcPr>
          <w:p w14:paraId="00044748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187" w:type="dxa"/>
          </w:tcPr>
          <w:p w14:paraId="2F3BED9B" w14:textId="237E9E0A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VTM5.0</w:t>
            </w:r>
          </w:p>
        </w:tc>
        <w:tc>
          <w:tcPr>
            <w:tcW w:w="1220" w:type="dxa"/>
            <w:shd w:val="clear" w:color="auto" w:fill="auto"/>
          </w:tcPr>
          <w:p w14:paraId="1594AE6C" w14:textId="4B819E34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Proposed</w:t>
            </w:r>
          </w:p>
        </w:tc>
      </w:tr>
      <w:tr w:rsidR="007A0F91" w:rsidRPr="000014F5" w14:paraId="2052C51C" w14:textId="1FEC03CB" w:rsidTr="000C5E4A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2401664" w14:textId="3EDDF656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CatRobot1</w:t>
            </w:r>
          </w:p>
        </w:tc>
        <w:tc>
          <w:tcPr>
            <w:tcW w:w="479" w:type="dxa"/>
            <w:shd w:val="clear" w:color="auto" w:fill="auto"/>
          </w:tcPr>
          <w:p w14:paraId="0FA7B766" w14:textId="1A19AD4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797978FB" w14:textId="3894A7CA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1B40B9F" w14:textId="5009DD50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14.59</w:t>
            </w:r>
          </w:p>
        </w:tc>
      </w:tr>
      <w:tr w:rsidR="007A0F91" w:rsidRPr="000014F5" w14:paraId="00609F1E" w14:textId="6B99FD7B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26098BE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ED07521" w14:textId="66192E8B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164542D2" w14:textId="39F5B1DF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E35C91A" w14:textId="65831C1A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24.54</w:t>
            </w:r>
          </w:p>
        </w:tc>
      </w:tr>
      <w:tr w:rsidR="007A0F91" w:rsidRPr="000014F5" w14:paraId="0DF03767" w14:textId="0C204DED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5C504BD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2538689" w14:textId="6F1B7BB6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6595B7A8" w14:textId="21B58869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129F0FC" w14:textId="2985D2EC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30.20</w:t>
            </w:r>
          </w:p>
        </w:tc>
      </w:tr>
      <w:tr w:rsidR="007A0F91" w:rsidRPr="000014F5" w14:paraId="41881AF4" w14:textId="752027E8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38A19D9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40E72D8" w14:textId="0C65E091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736FB851" w14:textId="4C3EFA29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CE0CE34" w14:textId="15812B21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35.59</w:t>
            </w:r>
          </w:p>
        </w:tc>
      </w:tr>
      <w:tr w:rsidR="007A0F91" w:rsidRPr="000014F5" w14:paraId="39A5131D" w14:textId="5EBAD872" w:rsidTr="000C5E4A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D7ECB79" w14:textId="08BAF90F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DaylightRoad2</w:t>
            </w:r>
          </w:p>
        </w:tc>
        <w:tc>
          <w:tcPr>
            <w:tcW w:w="479" w:type="dxa"/>
            <w:shd w:val="clear" w:color="auto" w:fill="auto"/>
          </w:tcPr>
          <w:p w14:paraId="2450A9B7" w14:textId="2802E049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0FDAD159" w14:textId="270FE4D1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69D83FA" w14:textId="2CC52A7B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9.79</w:t>
            </w:r>
          </w:p>
        </w:tc>
      </w:tr>
      <w:tr w:rsidR="007A0F91" w:rsidRPr="000014F5" w14:paraId="367726FB" w14:textId="6198EEE7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CDB1D33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CFBE2F3" w14:textId="116321D2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3FD2CC35" w14:textId="27C9EB50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2.03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49BB4D1" w14:textId="400F26E3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22.28</w:t>
            </w:r>
          </w:p>
        </w:tc>
      </w:tr>
      <w:tr w:rsidR="007A0F91" w:rsidRPr="000014F5" w14:paraId="2D31C438" w14:textId="24EE99B7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41F348B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C2F654F" w14:textId="23152BD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77AAC33A" w14:textId="0855172F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F13581B" w14:textId="4F333320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27.42</w:t>
            </w:r>
          </w:p>
        </w:tc>
      </w:tr>
      <w:tr w:rsidR="007A0F91" w:rsidRPr="000014F5" w14:paraId="51821548" w14:textId="3DDA47F3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4C2AA1F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B056212" w14:textId="2A67C7BF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2B4EF986" w14:textId="4367259D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B70DC2F" w14:textId="00D6A75A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33.73</w:t>
            </w:r>
          </w:p>
        </w:tc>
      </w:tr>
      <w:tr w:rsidR="007A0F91" w:rsidRPr="000014F5" w14:paraId="7E636FBB" w14:textId="78E4E5B6" w:rsidTr="000C5E4A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8B20A69" w14:textId="354D10AA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CampFireParty</w:t>
            </w:r>
          </w:p>
        </w:tc>
        <w:tc>
          <w:tcPr>
            <w:tcW w:w="479" w:type="dxa"/>
            <w:shd w:val="clear" w:color="auto" w:fill="auto"/>
          </w:tcPr>
          <w:p w14:paraId="514639DB" w14:textId="548E6EF4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6E3942E2" w14:textId="65C9F984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32FE4FF" w14:textId="61FB2B00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6.65</w:t>
            </w:r>
          </w:p>
        </w:tc>
      </w:tr>
      <w:tr w:rsidR="007A0F91" w:rsidRPr="000014F5" w14:paraId="7E423D98" w14:textId="332D0179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413905BD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39DF3D5" w14:textId="5243F5E5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7E04429D" w14:textId="10761765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1.82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20CBA7B" w14:textId="567106F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14.77</w:t>
            </w:r>
          </w:p>
        </w:tc>
      </w:tr>
      <w:tr w:rsidR="007A0F91" w:rsidRPr="000014F5" w14:paraId="5686DC44" w14:textId="34CD1529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774E2F36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D7612D9" w14:textId="04B7E83D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38F521A2" w14:textId="1D6C3A63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9E5B89D" w14:textId="2E6E5651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21.38</w:t>
            </w:r>
          </w:p>
        </w:tc>
      </w:tr>
      <w:tr w:rsidR="007A0F91" w:rsidRPr="000014F5" w14:paraId="104CBF05" w14:textId="4B41215B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3D3F3333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C9BFE2C" w14:textId="6579EB19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498014C2" w14:textId="5C08A062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905742D" w14:textId="549B6533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rFonts w:ascii="Calibri" w:hAnsi="Calibri" w:cs="Calibri"/>
                <w:color w:val="000000"/>
                <w:sz w:val="20"/>
                <w:szCs w:val="20"/>
              </w:rPr>
              <w:t>25.70</w:t>
            </w:r>
          </w:p>
        </w:tc>
      </w:tr>
    </w:tbl>
    <w:p w14:paraId="46BBDC6F" w14:textId="6A48135E" w:rsidR="00A90C4F" w:rsidRDefault="00382B19" w:rsidP="00A90C4F">
      <w:pPr>
        <w:jc w:val="center"/>
        <w:rPr>
          <w:lang w:val="en-CA"/>
        </w:rPr>
      </w:pPr>
      <w:r w:rsidRPr="00604449">
        <w:rPr>
          <w:noProof/>
          <w:lang w:val="en-CA"/>
        </w:rPr>
        <w:drawing>
          <wp:inline distT="0" distB="0" distL="0" distR="0" wp14:anchorId="6A1BF302" wp14:editId="2D865EF9">
            <wp:extent cx="3942876" cy="2798768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9657" cy="2817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7127" w:rsidRPr="00FB7127">
        <w:rPr>
          <w:noProof/>
          <w:lang w:val="en-CA"/>
        </w:rPr>
        <w:t xml:space="preserve"> </w:t>
      </w:r>
    </w:p>
    <w:p w14:paraId="6D7AFE68" w14:textId="53671715" w:rsidR="00A90C4F" w:rsidRDefault="00A90C4F" w:rsidP="00A90C4F">
      <w:pPr>
        <w:pStyle w:val="Caption"/>
        <w:rPr>
          <w:rFonts w:ascii="Times New Roman" w:hAnsi="Times New Roman"/>
        </w:rPr>
      </w:pPr>
      <w:bookmarkStart w:id="40" w:name="_Ref27638318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C643F">
        <w:rPr>
          <w:rFonts w:ascii="Times New Roman" w:hAnsi="Times New Roman"/>
          <w:noProof/>
        </w:rPr>
        <w:t>12</w:t>
      </w:r>
      <w:r w:rsidRPr="0054704F">
        <w:rPr>
          <w:rFonts w:ascii="Times New Roman" w:hAnsi="Times New Roman"/>
        </w:rPr>
        <w:fldChar w:fldCharType="end"/>
      </w:r>
      <w:bookmarkEnd w:id="40"/>
      <w:r w:rsidRPr="005470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Performance improvement combining all decoding </w:t>
      </w:r>
      <w:bookmarkStart w:id="41" w:name="_GoBack"/>
      <w:r w:rsidR="009B65D7">
        <w:rPr>
          <w:rFonts w:ascii="Times New Roman" w:hAnsi="Times New Roman"/>
        </w:rPr>
        <w:t>task</w:t>
      </w:r>
      <w:r>
        <w:rPr>
          <w:rFonts w:ascii="Times New Roman" w:hAnsi="Times New Roman"/>
        </w:rPr>
        <w:t>s</w:t>
      </w:r>
      <w:bookmarkEnd w:id="41"/>
    </w:p>
    <w:p w14:paraId="57C9E61A" w14:textId="4B5478BA" w:rsidR="00350837" w:rsidRPr="00CF47A2" w:rsidRDefault="00FE79A7" w:rsidP="00350837">
      <w:pPr>
        <w:pStyle w:val="Heading2"/>
        <w:rPr>
          <w:lang w:val="en-CA"/>
        </w:rPr>
      </w:pPr>
      <w:r>
        <w:t>Performance improvement</w:t>
      </w:r>
      <w:r w:rsidR="004208B0">
        <w:t xml:space="preserve"> w.r.t. number of threads</w:t>
      </w:r>
      <w:r w:rsidR="00350837" w:rsidRPr="005B217D">
        <w:rPr>
          <w:lang w:val="en-CA"/>
        </w:rPr>
        <w:t xml:space="preserve"> </w:t>
      </w:r>
    </w:p>
    <w:p w14:paraId="778D4CE8" w14:textId="09EBDEC0" w:rsidR="00350837" w:rsidRPr="00982E73" w:rsidRDefault="004208B0" w:rsidP="004208B0">
      <w:pPr>
        <w:rPr>
          <w:szCs w:val="22"/>
          <w:lang w:val="en-CA"/>
        </w:rPr>
      </w:pPr>
      <w:r>
        <w:rPr>
          <w:szCs w:val="22"/>
        </w:rPr>
        <w:t xml:space="preserve">The decoding time reduction </w:t>
      </w:r>
      <w:r w:rsidR="000014F5">
        <w:rPr>
          <w:szCs w:val="22"/>
        </w:rPr>
        <w:t>depends</w:t>
      </w:r>
      <w:r>
        <w:rPr>
          <w:szCs w:val="22"/>
        </w:rPr>
        <w:t xml:space="preserve"> on the total number of threads. An </w:t>
      </w:r>
      <w:r>
        <w:rPr>
          <w:szCs w:val="22"/>
          <w:lang w:val="en-CA"/>
        </w:rPr>
        <w:t>Intel Core I-9-9900 X-series processor with 10 physical cores</w:t>
      </w:r>
      <w:r w:rsidR="00223B98">
        <w:rPr>
          <w:szCs w:val="22"/>
          <w:lang w:val="en-CA"/>
        </w:rPr>
        <w:t xml:space="preserve"> </w:t>
      </w:r>
      <w:r w:rsidR="001D2787">
        <w:rPr>
          <w:szCs w:val="22"/>
          <w:lang w:val="en-CA"/>
        </w:rPr>
        <w:t>(</w:t>
      </w:r>
      <w:r w:rsidR="00223B98">
        <w:rPr>
          <w:szCs w:val="22"/>
          <w:lang w:val="en-CA"/>
        </w:rPr>
        <w:t xml:space="preserve">hyper-threading </w:t>
      </w:r>
      <w:r>
        <w:rPr>
          <w:szCs w:val="22"/>
          <w:lang w:val="en-CA"/>
        </w:rPr>
        <w:t>enabled</w:t>
      </w:r>
      <w:r w:rsidR="001D278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was used for our experimentation. </w:t>
      </w:r>
      <w:r w:rsidR="00BE7EE2">
        <w:rPr>
          <w:szCs w:val="22"/>
          <w:lang w:val="en-CA"/>
        </w:rPr>
        <w:fldChar w:fldCharType="begin"/>
      </w:r>
      <w:r w:rsidR="00BE7EE2">
        <w:rPr>
          <w:szCs w:val="22"/>
          <w:lang w:val="en-CA"/>
        </w:rPr>
        <w:instrText xml:space="preserve"> REF _Ref27489951 \h </w:instrText>
      </w:r>
      <w:r w:rsidR="00BE7EE2">
        <w:rPr>
          <w:szCs w:val="22"/>
          <w:lang w:val="en-CA"/>
        </w:rPr>
      </w:r>
      <w:r w:rsidR="00BE7EE2">
        <w:rPr>
          <w:szCs w:val="22"/>
          <w:lang w:val="en-CA"/>
        </w:rPr>
        <w:fldChar w:fldCharType="separate"/>
      </w:r>
      <w:r w:rsidR="00BE7EE2">
        <w:t xml:space="preserve">Table </w:t>
      </w:r>
      <w:r w:rsidR="00BE7EE2">
        <w:rPr>
          <w:noProof/>
        </w:rPr>
        <w:t>9</w:t>
      </w:r>
      <w:r w:rsidR="00BE7EE2">
        <w:rPr>
          <w:szCs w:val="22"/>
          <w:lang w:val="en-CA"/>
        </w:rPr>
        <w:fldChar w:fldCharType="end"/>
      </w:r>
      <w:r w:rsidR="00BE7EE2">
        <w:rPr>
          <w:szCs w:val="22"/>
          <w:lang w:val="en-CA"/>
        </w:rPr>
        <w:t xml:space="preserve"> shows the </w:t>
      </w:r>
      <w:r w:rsidR="00F45E2C">
        <w:rPr>
          <w:szCs w:val="22"/>
          <w:lang w:val="en-CA"/>
        </w:rPr>
        <w:t xml:space="preserve">decoded </w:t>
      </w:r>
      <w:r w:rsidR="00D24FC1">
        <w:rPr>
          <w:szCs w:val="22"/>
          <w:lang w:val="en-CA"/>
        </w:rPr>
        <w:t xml:space="preserve">frames per second (FPS) </w:t>
      </w:r>
      <w:r w:rsidR="000014F5">
        <w:rPr>
          <w:szCs w:val="22"/>
          <w:lang w:val="en-CA"/>
        </w:rPr>
        <w:t>vs.</w:t>
      </w:r>
      <w:r w:rsidR="00BE7EE2">
        <w:rPr>
          <w:szCs w:val="22"/>
          <w:lang w:val="en-CA"/>
        </w:rPr>
        <w:t xml:space="preserve"> number of threads. </w:t>
      </w:r>
      <w:r w:rsidR="000014F5">
        <w:rPr>
          <w:szCs w:val="22"/>
          <w:lang w:val="en-CA"/>
        </w:rPr>
        <w:t>It</w:t>
      </w:r>
      <w:r>
        <w:rPr>
          <w:szCs w:val="22"/>
          <w:lang w:val="en-CA"/>
        </w:rPr>
        <w:t xml:space="preserve"> provides details for t</w:t>
      </w:r>
      <w:r w:rsidR="00350837">
        <w:rPr>
          <w:szCs w:val="22"/>
        </w:rPr>
        <w:t>hree CTC condition 4K sequences from Class A: 3840x2160 10 bit 4:2:0 YUV format at QPs: 22, 27, 32, 37.</w:t>
      </w:r>
      <w:r w:rsidR="00C32DA7">
        <w:rPr>
          <w:szCs w:val="22"/>
        </w:rPr>
        <w:t xml:space="preserve"> The corresponding performance variation </w:t>
      </w:r>
      <w:r w:rsidR="000014F5">
        <w:rPr>
          <w:szCs w:val="22"/>
        </w:rPr>
        <w:t>vs</w:t>
      </w:r>
      <w:r w:rsidR="00C32DA7">
        <w:rPr>
          <w:szCs w:val="22"/>
        </w:rPr>
        <w:t xml:space="preserve">. number of threads is shown in </w:t>
      </w:r>
      <w:r w:rsidR="00EB3754">
        <w:rPr>
          <w:szCs w:val="22"/>
        </w:rPr>
        <w:fldChar w:fldCharType="begin"/>
      </w:r>
      <w:r w:rsidR="00EB3754">
        <w:rPr>
          <w:szCs w:val="22"/>
        </w:rPr>
        <w:instrText xml:space="preserve"> REF _Ref27601657 \h </w:instrText>
      </w:r>
      <w:r w:rsidR="00EB3754">
        <w:rPr>
          <w:szCs w:val="22"/>
        </w:rPr>
      </w:r>
      <w:r w:rsidR="00EB3754">
        <w:rPr>
          <w:szCs w:val="22"/>
        </w:rPr>
        <w:fldChar w:fldCharType="separate"/>
      </w:r>
      <w:r w:rsidR="004C643F" w:rsidRPr="0054704F">
        <w:t xml:space="preserve">Figure </w:t>
      </w:r>
      <w:r w:rsidR="004C643F">
        <w:rPr>
          <w:noProof/>
        </w:rPr>
        <w:t>13</w:t>
      </w:r>
      <w:r w:rsidR="00EB3754">
        <w:rPr>
          <w:szCs w:val="22"/>
        </w:rPr>
        <w:fldChar w:fldCharType="end"/>
      </w:r>
      <w:r w:rsidR="00EB3754">
        <w:rPr>
          <w:szCs w:val="22"/>
        </w:rPr>
        <w:t>.</w:t>
      </w:r>
    </w:p>
    <w:p w14:paraId="3F14B029" w14:textId="02A84EDE" w:rsidR="00872AD6" w:rsidRDefault="00872AD6" w:rsidP="00872AD6">
      <w:pPr>
        <w:pStyle w:val="Caption"/>
      </w:pPr>
      <w:bookmarkStart w:id="42" w:name="_Ref2748995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B4FB9">
        <w:rPr>
          <w:noProof/>
        </w:rPr>
        <w:t>9</w:t>
      </w:r>
      <w:r>
        <w:rPr>
          <w:noProof/>
        </w:rPr>
        <w:fldChar w:fldCharType="end"/>
      </w:r>
      <w:bookmarkEnd w:id="42"/>
      <w:r>
        <w:t xml:space="preserve">. </w:t>
      </w:r>
      <w:r w:rsidR="00BE585C">
        <w:t>Performance</w:t>
      </w:r>
      <w:r>
        <w:t xml:space="preserve"> improvement </w:t>
      </w:r>
      <w:r w:rsidR="009B4FB9">
        <w:t>w.r.t. number of threads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2"/>
        <w:gridCol w:w="479"/>
        <w:gridCol w:w="1331"/>
        <w:gridCol w:w="1331"/>
        <w:gridCol w:w="1331"/>
        <w:gridCol w:w="1331"/>
        <w:gridCol w:w="1331"/>
      </w:tblGrid>
      <w:tr w:rsidR="00872AD6" w:rsidRPr="00B547D0" w14:paraId="5E88600A" w14:textId="637EA390" w:rsidTr="000C5E4A">
        <w:trPr>
          <w:jc w:val="center"/>
        </w:trPr>
        <w:tc>
          <w:tcPr>
            <w:tcW w:w="1552" w:type="dxa"/>
            <w:vMerge w:val="restart"/>
            <w:shd w:val="clear" w:color="auto" w:fill="auto"/>
          </w:tcPr>
          <w:p w14:paraId="17B6EA3E" w14:textId="77777777" w:rsidR="00872AD6" w:rsidRPr="00B547D0" w:rsidRDefault="00872AD6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Sequences</w:t>
            </w:r>
          </w:p>
        </w:tc>
        <w:tc>
          <w:tcPr>
            <w:tcW w:w="479" w:type="dxa"/>
            <w:vMerge w:val="restart"/>
            <w:shd w:val="clear" w:color="auto" w:fill="auto"/>
          </w:tcPr>
          <w:p w14:paraId="5F44FBBA" w14:textId="77777777" w:rsidR="00872AD6" w:rsidRPr="00B547D0" w:rsidRDefault="00872AD6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QP</w:t>
            </w:r>
          </w:p>
        </w:tc>
        <w:tc>
          <w:tcPr>
            <w:tcW w:w="6655" w:type="dxa"/>
            <w:gridSpan w:val="5"/>
          </w:tcPr>
          <w:p w14:paraId="0C55B21E" w14:textId="0E3288D4" w:rsidR="00872AD6" w:rsidRPr="00B547D0" w:rsidRDefault="00FE79A7" w:rsidP="00F7119D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FPS</w:t>
            </w:r>
            <w:r w:rsidR="003D6F92" w:rsidRPr="00B547D0">
              <w:rPr>
                <w:sz w:val="20"/>
                <w:szCs w:val="20"/>
              </w:rPr>
              <w:t xml:space="preserve"> </w:t>
            </w:r>
            <w:r w:rsidR="00872AD6" w:rsidRPr="00B547D0">
              <w:rPr>
                <w:sz w:val="20"/>
                <w:szCs w:val="20"/>
              </w:rPr>
              <w:t>w.r.t. number of threads</w:t>
            </w:r>
          </w:p>
        </w:tc>
      </w:tr>
      <w:tr w:rsidR="009E03C9" w:rsidRPr="00B547D0" w14:paraId="39F8A9F6" w14:textId="4E9EE477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30D95AAB" w14:textId="77777777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</w:tcPr>
          <w:p w14:paraId="1D780F57" w14:textId="77777777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1" w:type="dxa"/>
          </w:tcPr>
          <w:p w14:paraId="21F13F72" w14:textId="0609046D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VTM5.0</w:t>
            </w:r>
          </w:p>
        </w:tc>
        <w:tc>
          <w:tcPr>
            <w:tcW w:w="1331" w:type="dxa"/>
            <w:shd w:val="clear" w:color="auto" w:fill="auto"/>
          </w:tcPr>
          <w:p w14:paraId="23C099F3" w14:textId="73424C98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4</w:t>
            </w:r>
          </w:p>
        </w:tc>
        <w:tc>
          <w:tcPr>
            <w:tcW w:w="1331" w:type="dxa"/>
            <w:shd w:val="clear" w:color="auto" w:fill="auto"/>
          </w:tcPr>
          <w:p w14:paraId="2EDECD94" w14:textId="6B152076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8</w:t>
            </w:r>
          </w:p>
        </w:tc>
        <w:tc>
          <w:tcPr>
            <w:tcW w:w="1331" w:type="dxa"/>
            <w:shd w:val="clear" w:color="auto" w:fill="auto"/>
          </w:tcPr>
          <w:p w14:paraId="3481797D" w14:textId="0B910377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10</w:t>
            </w:r>
          </w:p>
        </w:tc>
        <w:tc>
          <w:tcPr>
            <w:tcW w:w="1331" w:type="dxa"/>
          </w:tcPr>
          <w:p w14:paraId="40AF9294" w14:textId="7DB700F9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20</w:t>
            </w:r>
          </w:p>
        </w:tc>
      </w:tr>
      <w:tr w:rsidR="00370A6B" w:rsidRPr="00B547D0" w14:paraId="5F82FC59" w14:textId="2A972071" w:rsidTr="000C5E4A">
        <w:trPr>
          <w:jc w:val="center"/>
        </w:trPr>
        <w:tc>
          <w:tcPr>
            <w:tcW w:w="1552" w:type="dxa"/>
            <w:vMerge w:val="restart"/>
            <w:shd w:val="clear" w:color="auto" w:fill="auto"/>
          </w:tcPr>
          <w:p w14:paraId="139D135E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CatRobot1</w:t>
            </w:r>
          </w:p>
        </w:tc>
        <w:tc>
          <w:tcPr>
            <w:tcW w:w="479" w:type="dxa"/>
            <w:shd w:val="clear" w:color="auto" w:fill="auto"/>
          </w:tcPr>
          <w:p w14:paraId="0BFCBE31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vAlign w:val="center"/>
          </w:tcPr>
          <w:p w14:paraId="7A190463" w14:textId="43B7F47F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4EE6393" w14:textId="032B90EB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86EE6DB" w14:textId="3963469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13.66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19B1AFA" w14:textId="3098B434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14.47</w:t>
            </w:r>
          </w:p>
        </w:tc>
        <w:tc>
          <w:tcPr>
            <w:tcW w:w="1331" w:type="dxa"/>
            <w:vAlign w:val="center"/>
          </w:tcPr>
          <w:p w14:paraId="02C45F61" w14:textId="6D45FE16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14.59</w:t>
            </w:r>
          </w:p>
        </w:tc>
      </w:tr>
      <w:tr w:rsidR="00370A6B" w:rsidRPr="00B547D0" w14:paraId="2A7AC015" w14:textId="428BB4ED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3F17D858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0D38508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vAlign w:val="center"/>
          </w:tcPr>
          <w:p w14:paraId="1DA34E50" w14:textId="313191F9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726F55D" w14:textId="55B9BA39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10.06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C9FBE90" w14:textId="512A0275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20.32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75E629F" w14:textId="53AD35F8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22.49</w:t>
            </w:r>
          </w:p>
        </w:tc>
        <w:tc>
          <w:tcPr>
            <w:tcW w:w="1331" w:type="dxa"/>
            <w:vAlign w:val="center"/>
          </w:tcPr>
          <w:p w14:paraId="04A8B3C8" w14:textId="06663C94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24.54</w:t>
            </w:r>
          </w:p>
        </w:tc>
      </w:tr>
      <w:tr w:rsidR="00370A6B" w:rsidRPr="00B547D0" w14:paraId="06153DC0" w14:textId="5705B54E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4227A8EA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687F732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vAlign w:val="center"/>
          </w:tcPr>
          <w:p w14:paraId="2922F901" w14:textId="1B2EAEAB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0B3AD99" w14:textId="68EF92B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11.84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817AC42" w14:textId="49DD347A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23.75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F384C79" w14:textId="463301AA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27.33</w:t>
            </w:r>
          </w:p>
        </w:tc>
        <w:tc>
          <w:tcPr>
            <w:tcW w:w="1331" w:type="dxa"/>
            <w:vAlign w:val="center"/>
          </w:tcPr>
          <w:p w14:paraId="11094D47" w14:textId="2DD3AC54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30.20</w:t>
            </w:r>
          </w:p>
        </w:tc>
      </w:tr>
      <w:tr w:rsidR="00370A6B" w:rsidRPr="00B547D0" w14:paraId="681CF98E" w14:textId="2CE64B66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77EEA72B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9901436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vAlign w:val="center"/>
          </w:tcPr>
          <w:p w14:paraId="47640B32" w14:textId="2C86D6A1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7239C68" w14:textId="4BE4963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14.89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C33FC86" w14:textId="1B645B09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29.18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16B8A1C" w14:textId="023FE8F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32.64</w:t>
            </w:r>
          </w:p>
        </w:tc>
        <w:tc>
          <w:tcPr>
            <w:tcW w:w="1331" w:type="dxa"/>
            <w:vAlign w:val="center"/>
          </w:tcPr>
          <w:p w14:paraId="19E76126" w14:textId="68D9CE75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35.59</w:t>
            </w:r>
          </w:p>
        </w:tc>
      </w:tr>
      <w:tr w:rsidR="00370A6B" w:rsidRPr="00B547D0" w14:paraId="17855FFB" w14:textId="5C86A128" w:rsidTr="000C5E4A">
        <w:trPr>
          <w:jc w:val="center"/>
        </w:trPr>
        <w:tc>
          <w:tcPr>
            <w:tcW w:w="1552" w:type="dxa"/>
            <w:vMerge w:val="restart"/>
            <w:shd w:val="clear" w:color="auto" w:fill="auto"/>
          </w:tcPr>
          <w:p w14:paraId="3A9EBDE0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DaylightRoad2</w:t>
            </w:r>
          </w:p>
        </w:tc>
        <w:tc>
          <w:tcPr>
            <w:tcW w:w="479" w:type="dxa"/>
            <w:shd w:val="clear" w:color="auto" w:fill="auto"/>
          </w:tcPr>
          <w:p w14:paraId="76E71124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98978F5" w14:textId="06D2403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69AA03B" w14:textId="4AF64310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6.96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501DC5C" w14:textId="6477A8C8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9.96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36FA8F6" w14:textId="5D92F70B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10.38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3E157C5" w14:textId="6A1C3A88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10.32</w:t>
            </w:r>
          </w:p>
        </w:tc>
      </w:tr>
      <w:tr w:rsidR="00370A6B" w:rsidRPr="00B547D0" w14:paraId="3EE58551" w14:textId="66F0EB0B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72BFD574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46CC8F6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vAlign w:val="center"/>
          </w:tcPr>
          <w:p w14:paraId="1C666F18" w14:textId="57FE75EE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2.03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A5A1F4F" w14:textId="57FF1555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9.78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E6FEAA0" w14:textId="6FE250F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18.52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688B631" w14:textId="584913EE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20.23</w:t>
            </w:r>
          </w:p>
        </w:tc>
        <w:tc>
          <w:tcPr>
            <w:tcW w:w="1331" w:type="dxa"/>
            <w:vAlign w:val="center"/>
          </w:tcPr>
          <w:p w14:paraId="4375F3F7" w14:textId="25408666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22.28</w:t>
            </w:r>
          </w:p>
        </w:tc>
      </w:tr>
      <w:tr w:rsidR="00370A6B" w:rsidRPr="00B547D0" w14:paraId="7C9D7546" w14:textId="1F1D24F2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06384B46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8AC5D8C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vAlign w:val="center"/>
          </w:tcPr>
          <w:p w14:paraId="478DA8A3" w14:textId="3770C129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D27E975" w14:textId="7BAF0E05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10.95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F33E5B4" w14:textId="05B9C4A4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22.93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4FFE6B6" w14:textId="42B96D91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25.10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C1F2611" w14:textId="5EAD3109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27.42</w:t>
            </w:r>
          </w:p>
        </w:tc>
      </w:tr>
      <w:tr w:rsidR="00370A6B" w:rsidRPr="00B547D0" w14:paraId="62F23D9C" w14:textId="12041EF7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3FA8F8DD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506008A1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vAlign w:val="center"/>
          </w:tcPr>
          <w:p w14:paraId="0F37FA3C" w14:textId="353F0C8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53737F2" w14:textId="4ED12E60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12.41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26A37EC" w14:textId="230E1DCF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26.71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FF04010" w14:textId="6F9A50CF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30.21</w:t>
            </w:r>
          </w:p>
        </w:tc>
        <w:tc>
          <w:tcPr>
            <w:tcW w:w="1331" w:type="dxa"/>
            <w:vAlign w:val="center"/>
          </w:tcPr>
          <w:p w14:paraId="43249377" w14:textId="0E1B0166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33.73</w:t>
            </w:r>
          </w:p>
        </w:tc>
      </w:tr>
      <w:tr w:rsidR="00370A6B" w:rsidRPr="00B547D0" w14:paraId="486F24DA" w14:textId="6D3A1CBC" w:rsidTr="000C5E4A">
        <w:trPr>
          <w:jc w:val="center"/>
        </w:trPr>
        <w:tc>
          <w:tcPr>
            <w:tcW w:w="1552" w:type="dxa"/>
            <w:vMerge w:val="restart"/>
            <w:shd w:val="clear" w:color="auto" w:fill="auto"/>
          </w:tcPr>
          <w:p w14:paraId="023274F9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CampFireParty</w:t>
            </w:r>
          </w:p>
        </w:tc>
        <w:tc>
          <w:tcPr>
            <w:tcW w:w="479" w:type="dxa"/>
            <w:shd w:val="clear" w:color="auto" w:fill="auto"/>
          </w:tcPr>
          <w:p w14:paraId="64BE2C20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vAlign w:val="center"/>
          </w:tcPr>
          <w:p w14:paraId="6EAFC641" w14:textId="3D11649F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737BEEC" w14:textId="5F4DF4F0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0A42AEA" w14:textId="4CBA7879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50F4246" w14:textId="28AC9944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7.44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96D56B3" w14:textId="61BA6610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6.65</w:t>
            </w:r>
          </w:p>
        </w:tc>
      </w:tr>
      <w:tr w:rsidR="00370A6B" w:rsidRPr="00B547D0" w14:paraId="49FA0BC4" w14:textId="22A3FB5A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6AE5A7B8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7602699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vAlign w:val="center"/>
          </w:tcPr>
          <w:p w14:paraId="0EB56CAA" w14:textId="46EA5D63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1.82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3AA9627" w14:textId="280D81A6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8.87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24F1868" w14:textId="29337940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14.30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F681723" w14:textId="36BF4BB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14.94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7EE7BDF" w14:textId="63C87F8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15.13</w:t>
            </w:r>
          </w:p>
        </w:tc>
      </w:tr>
      <w:tr w:rsidR="00370A6B" w:rsidRPr="00B547D0" w14:paraId="7FC5FCEF" w14:textId="6312DB1F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18A24D2D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25776B33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vAlign w:val="center"/>
          </w:tcPr>
          <w:p w14:paraId="715851AD" w14:textId="1DD2166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D5DBAE2" w14:textId="1FB2EAAE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10.07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FD75E8B" w14:textId="2DE1C69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18.97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452F0A9" w14:textId="498C5D3B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20.13</w:t>
            </w:r>
          </w:p>
        </w:tc>
        <w:tc>
          <w:tcPr>
            <w:tcW w:w="1331" w:type="dxa"/>
            <w:vAlign w:val="center"/>
          </w:tcPr>
          <w:p w14:paraId="656D2E8B" w14:textId="6D16E15C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21.38</w:t>
            </w:r>
          </w:p>
        </w:tc>
      </w:tr>
      <w:tr w:rsidR="00370A6B" w:rsidRPr="00B547D0" w14:paraId="6F6E8786" w14:textId="289F751F" w:rsidTr="000C5E4A">
        <w:trPr>
          <w:jc w:val="center"/>
        </w:trPr>
        <w:tc>
          <w:tcPr>
            <w:tcW w:w="1552" w:type="dxa"/>
            <w:vMerge/>
            <w:shd w:val="clear" w:color="auto" w:fill="auto"/>
          </w:tcPr>
          <w:p w14:paraId="698567D0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DEC94AB" w14:textId="77777777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vAlign w:val="center"/>
          </w:tcPr>
          <w:p w14:paraId="3810327F" w14:textId="21D0680E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8C887BF" w14:textId="271C7CFB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11.03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00CB262" w14:textId="0AF373E4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21.97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2242727" w14:textId="38B1A8FA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23.75</w:t>
            </w:r>
          </w:p>
        </w:tc>
        <w:tc>
          <w:tcPr>
            <w:tcW w:w="1331" w:type="dxa"/>
            <w:vAlign w:val="center"/>
          </w:tcPr>
          <w:p w14:paraId="085CEBF3" w14:textId="770631C1" w:rsidR="00370A6B" w:rsidRPr="00B547D0" w:rsidRDefault="00370A6B" w:rsidP="00370A6B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rFonts w:ascii="Calibri" w:hAnsi="Calibri" w:cs="Calibri"/>
                <w:color w:val="000000"/>
                <w:sz w:val="20"/>
                <w:szCs w:val="20"/>
              </w:rPr>
              <w:t>25.70</w:t>
            </w:r>
          </w:p>
        </w:tc>
      </w:tr>
    </w:tbl>
    <w:p w14:paraId="417E48B8" w14:textId="59B47CA2" w:rsidR="004208B0" w:rsidRDefault="00BB6B4E" w:rsidP="00BE585C">
      <w:pPr>
        <w:jc w:val="center"/>
        <w:rPr>
          <w:szCs w:val="22"/>
        </w:rPr>
      </w:pPr>
      <w:r w:rsidRPr="00BB6B4E">
        <w:rPr>
          <w:noProof/>
          <w:szCs w:val="22"/>
        </w:rPr>
        <w:drawing>
          <wp:inline distT="0" distB="0" distL="0" distR="0" wp14:anchorId="002ED2BC" wp14:editId="06A05140">
            <wp:extent cx="3773606" cy="282896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280" cy="2833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DE626" w14:textId="67432256" w:rsidR="00BE585C" w:rsidRDefault="00BE585C" w:rsidP="00BE585C">
      <w:pPr>
        <w:pStyle w:val="Caption"/>
        <w:rPr>
          <w:rFonts w:ascii="Times New Roman" w:hAnsi="Times New Roman"/>
        </w:rPr>
      </w:pPr>
      <w:bookmarkStart w:id="43" w:name="_Ref27601657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C643F">
        <w:rPr>
          <w:rFonts w:ascii="Times New Roman" w:hAnsi="Times New Roman"/>
          <w:noProof/>
        </w:rPr>
        <w:t>13</w:t>
      </w:r>
      <w:r w:rsidRPr="0054704F">
        <w:rPr>
          <w:rFonts w:ascii="Times New Roman" w:hAnsi="Times New Roman"/>
        </w:rPr>
        <w:fldChar w:fldCharType="end"/>
      </w:r>
      <w:bookmarkEnd w:id="43"/>
      <w:r w:rsidRPr="005470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Performance </w:t>
      </w:r>
      <w:r w:rsidR="00692A62">
        <w:rPr>
          <w:rFonts w:ascii="Times New Roman" w:hAnsi="Times New Roman"/>
        </w:rPr>
        <w:t xml:space="preserve">improvement </w:t>
      </w:r>
      <w:proofErr w:type="spellStart"/>
      <w:r w:rsidR="00692A62">
        <w:rPr>
          <w:rFonts w:ascii="Times New Roman" w:hAnsi="Times New Roman"/>
        </w:rPr>
        <w:t>w.r.t.</w:t>
      </w:r>
      <w:proofErr w:type="spellEnd"/>
      <w:r w:rsidR="00692A62">
        <w:rPr>
          <w:rFonts w:ascii="Times New Roman" w:hAnsi="Times New Roman"/>
        </w:rPr>
        <w:t xml:space="preserve"> threads </w:t>
      </w:r>
    </w:p>
    <w:p w14:paraId="581E1FC5" w14:textId="77777777" w:rsidR="001F3C7F" w:rsidRDefault="001F3C7F" w:rsidP="000C5E4A">
      <w:pPr>
        <w:jc w:val="center"/>
        <w:rPr>
          <w:szCs w:val="22"/>
        </w:rPr>
      </w:pPr>
    </w:p>
    <w:p w14:paraId="7DB26E04" w14:textId="77777777" w:rsidR="0015279E" w:rsidRDefault="0015279E" w:rsidP="0015279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4EAF098" w14:textId="35E039A7" w:rsidR="0079591F" w:rsidRPr="000C5E4A" w:rsidRDefault="00A63E16" w:rsidP="00A63E16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InterDigital</w:t>
      </w:r>
      <w:proofErr w:type="spellEnd"/>
      <w:r>
        <w:rPr>
          <w:szCs w:val="22"/>
          <w:lang w:val="en-CA"/>
        </w:rPr>
        <w:t xml:space="preserve"> has implemented software based VVC decoder and player using parallel processing on multi-core computing platform. </w:t>
      </w:r>
      <w:r w:rsidR="0015279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parallel solution is verified on VVC 4K test sequences under CTC condition, </w:t>
      </w:r>
      <w:r w:rsidR="005C27E1">
        <w:rPr>
          <w:szCs w:val="22"/>
          <w:lang w:val="en-CA"/>
        </w:rPr>
        <w:t xml:space="preserve">real-time </w:t>
      </w:r>
      <w:r>
        <w:rPr>
          <w:szCs w:val="22"/>
          <w:lang w:val="en-CA"/>
        </w:rPr>
        <w:t>decoding speed is achieved on</w:t>
      </w:r>
      <w:r w:rsidR="00A52C75">
        <w:rPr>
          <w:szCs w:val="22"/>
          <w:lang w:val="en-CA"/>
        </w:rPr>
        <w:t xml:space="preserve"> 2 sequences</w:t>
      </w:r>
      <w:r w:rsidR="006034BA">
        <w:rPr>
          <w:szCs w:val="22"/>
          <w:lang w:val="en-CA"/>
        </w:rPr>
        <w:t>,</w:t>
      </w:r>
      <w:r w:rsidR="00A52C75">
        <w:rPr>
          <w:szCs w:val="22"/>
          <w:lang w:val="en-CA"/>
        </w:rPr>
        <w:t xml:space="preserve"> i.e. </w:t>
      </w:r>
      <w:proofErr w:type="spellStart"/>
      <w:r w:rsidR="00A52C75">
        <w:rPr>
          <w:szCs w:val="22"/>
          <w:lang w:val="en-CA"/>
        </w:rPr>
        <w:t>CatRobot</w:t>
      </w:r>
      <w:proofErr w:type="spellEnd"/>
      <w:r w:rsidR="00A52C75">
        <w:rPr>
          <w:szCs w:val="22"/>
          <w:lang w:val="en-CA"/>
        </w:rPr>
        <w:t xml:space="preserve"> and </w:t>
      </w:r>
      <w:proofErr w:type="spellStart"/>
      <w:r w:rsidR="00A52C75">
        <w:rPr>
          <w:szCs w:val="22"/>
          <w:lang w:val="en-CA"/>
        </w:rPr>
        <w:t>Daylight</w:t>
      </w:r>
      <w:r w:rsidR="0090143D">
        <w:rPr>
          <w:szCs w:val="22"/>
          <w:lang w:val="en-CA"/>
        </w:rPr>
        <w:t>Road</w:t>
      </w:r>
      <w:proofErr w:type="spellEnd"/>
      <w:r w:rsidR="006034BA">
        <w:rPr>
          <w:szCs w:val="22"/>
          <w:lang w:val="en-CA"/>
        </w:rPr>
        <w:t>,</w:t>
      </w:r>
      <w:r w:rsidR="00A52C75">
        <w:rPr>
          <w:szCs w:val="22"/>
          <w:lang w:val="en-CA"/>
        </w:rPr>
        <w:t xml:space="preserve"> at QP </w:t>
      </w:r>
      <w:r>
        <w:rPr>
          <w:szCs w:val="22"/>
          <w:lang w:val="en-CA"/>
        </w:rPr>
        <w:t xml:space="preserve">32 and </w:t>
      </w:r>
      <w:r w:rsidR="00A52C75">
        <w:rPr>
          <w:szCs w:val="22"/>
          <w:lang w:val="en-CA"/>
        </w:rPr>
        <w:t>37</w:t>
      </w:r>
      <w:r w:rsidR="0015279E">
        <w:rPr>
          <w:szCs w:val="22"/>
          <w:lang w:val="en-CA"/>
        </w:rPr>
        <w:t>.</w:t>
      </w:r>
      <w:r w:rsidR="005C27E1">
        <w:rPr>
          <w:lang w:val="en-CA"/>
        </w:rPr>
        <w:t xml:space="preserve"> </w:t>
      </w:r>
    </w:p>
    <w:p w14:paraId="7057A628" w14:textId="77777777" w:rsidR="0015279E" w:rsidRDefault="0015279E" w:rsidP="0015279E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2A1EDFB" w14:textId="0C43A6CC" w:rsidR="0015279E" w:rsidRPr="007A703F" w:rsidRDefault="0015279E" w:rsidP="0015279E">
      <w:pPr>
        <w:pStyle w:val="References"/>
        <w:jc w:val="both"/>
        <w:rPr>
          <w:sz w:val="22"/>
          <w:szCs w:val="22"/>
        </w:rPr>
      </w:pPr>
      <w:bookmarkStart w:id="44" w:name="_Ref534150683"/>
      <w:r w:rsidRPr="00ED098B">
        <w:rPr>
          <w:sz w:val="22"/>
          <w:szCs w:val="22"/>
          <w:lang w:val="en-CA"/>
        </w:rPr>
        <w:t>F. Bossen, J. Boyce, K. Suehring, X. Li and V. Seregin,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44"/>
    </w:p>
    <w:p w14:paraId="1A62A4E5" w14:textId="363C21B2" w:rsidR="007A703F" w:rsidRPr="00CF47A2" w:rsidRDefault="007A703F" w:rsidP="0015279E">
      <w:pPr>
        <w:pStyle w:val="References"/>
        <w:jc w:val="both"/>
        <w:rPr>
          <w:sz w:val="22"/>
          <w:szCs w:val="22"/>
        </w:rPr>
      </w:pPr>
      <w:proofErr w:type="spellStart"/>
      <w:r>
        <w:rPr>
          <w:sz w:val="22"/>
          <w:szCs w:val="22"/>
          <w:lang w:val="en-CA"/>
        </w:rPr>
        <w:t>Ittiam</w:t>
      </w:r>
      <w:proofErr w:type="spellEnd"/>
      <w:r>
        <w:rPr>
          <w:sz w:val="22"/>
          <w:szCs w:val="22"/>
          <w:lang w:val="en-CA"/>
        </w:rPr>
        <w:t xml:space="preserve"> system private limited, “</w:t>
      </w:r>
      <w:r w:rsidRPr="007A703F">
        <w:rPr>
          <w:sz w:val="22"/>
          <w:szCs w:val="22"/>
          <w:lang w:val="en-CA"/>
        </w:rPr>
        <w:t>AHG</w:t>
      </w:r>
      <w:proofErr w:type="gramStart"/>
      <w:r w:rsidRPr="007A703F">
        <w:rPr>
          <w:sz w:val="22"/>
          <w:szCs w:val="22"/>
          <w:lang w:val="en-CA"/>
        </w:rPr>
        <w:t>16:Early</w:t>
      </w:r>
      <w:proofErr w:type="gramEnd"/>
      <w:r w:rsidRPr="007A703F">
        <w:rPr>
          <w:sz w:val="22"/>
          <w:szCs w:val="22"/>
          <w:lang w:val="en-CA"/>
        </w:rPr>
        <w:t xml:space="preserve"> Implementation of VVC software player and Demonstration on Mobile device</w:t>
      </w:r>
      <w:r>
        <w:rPr>
          <w:sz w:val="22"/>
          <w:szCs w:val="22"/>
          <w:lang w:val="en-CA"/>
        </w:rPr>
        <w:t>”, JVET-P0307, Geneva, CH, October,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52617D" w:rsidR="007F1F8B" w:rsidRPr="00060CBC" w:rsidRDefault="00060CBC" w:rsidP="009234A5">
      <w:pPr>
        <w:rPr>
          <w:lang w:val="en-CA"/>
        </w:rPr>
      </w:pPr>
      <w:r>
        <w:rPr>
          <w:b/>
          <w:szCs w:val="22"/>
          <w:lang w:eastAsia="ja-JP"/>
        </w:rPr>
        <w:t>InterDigital Inc.</w:t>
      </w:r>
      <w:r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60CBC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A4D8A" w14:textId="77777777" w:rsidR="00A510DA" w:rsidRDefault="00A510DA">
      <w:r>
        <w:separator/>
      </w:r>
    </w:p>
  </w:endnote>
  <w:endnote w:type="continuationSeparator" w:id="0">
    <w:p w14:paraId="1ACC98B5" w14:textId="77777777" w:rsidR="00A510DA" w:rsidRDefault="00A5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C25617" w:rsidR="00EE036C" w:rsidRPr="00C00DDE" w:rsidRDefault="00EE036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7958">
      <w:rPr>
        <w:rStyle w:val="PageNumber"/>
        <w:noProof/>
      </w:rPr>
      <w:t>2019-12-25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4436A" w14:textId="77777777" w:rsidR="00A510DA" w:rsidRDefault="00A510DA">
      <w:r>
        <w:separator/>
      </w:r>
    </w:p>
  </w:footnote>
  <w:footnote w:type="continuationSeparator" w:id="0">
    <w:p w14:paraId="3240B093" w14:textId="77777777" w:rsidR="00A510DA" w:rsidRDefault="00A51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A67A0"/>
    <w:multiLevelType w:val="hybridMultilevel"/>
    <w:tmpl w:val="43580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51651F"/>
    <w:multiLevelType w:val="hybridMultilevel"/>
    <w:tmpl w:val="679424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E388F"/>
    <w:multiLevelType w:val="hybridMultilevel"/>
    <w:tmpl w:val="F02458F8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17BE7"/>
    <w:multiLevelType w:val="hybridMultilevel"/>
    <w:tmpl w:val="D4AC61D8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F83694"/>
    <w:multiLevelType w:val="hybridMultilevel"/>
    <w:tmpl w:val="F5CC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35909"/>
    <w:multiLevelType w:val="hybridMultilevel"/>
    <w:tmpl w:val="FB6AD0D4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9945E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DB502B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5963431"/>
    <w:multiLevelType w:val="hybridMultilevel"/>
    <w:tmpl w:val="2EE6AEF2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97BAD"/>
    <w:multiLevelType w:val="multilevel"/>
    <w:tmpl w:val="C43246BE"/>
    <w:lvl w:ilvl="0">
      <w:start w:val="1"/>
      <w:numFmt w:val="decimal"/>
      <w:suff w:val="space"/>
      <w:lvlText w:val="%1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25C94"/>
    <w:multiLevelType w:val="hybridMultilevel"/>
    <w:tmpl w:val="B4FCDF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7492C"/>
    <w:multiLevelType w:val="hybridMultilevel"/>
    <w:tmpl w:val="C8B8E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A11E4"/>
    <w:multiLevelType w:val="hybridMultilevel"/>
    <w:tmpl w:val="23806D7C"/>
    <w:lvl w:ilvl="0" w:tplc="EA1E1DF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4361DC"/>
    <w:multiLevelType w:val="hybridMultilevel"/>
    <w:tmpl w:val="0FBE3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1D71C4D"/>
    <w:multiLevelType w:val="hybridMultilevel"/>
    <w:tmpl w:val="FCCCBD7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8"/>
  </w:num>
  <w:num w:numId="13">
    <w:abstractNumId w:val="2"/>
  </w:num>
  <w:num w:numId="14">
    <w:abstractNumId w:val="16"/>
  </w:num>
  <w:num w:numId="15">
    <w:abstractNumId w:val="14"/>
  </w:num>
  <w:num w:numId="16">
    <w:abstractNumId w:val="13"/>
  </w:num>
  <w:num w:numId="17">
    <w:abstractNumId w:val="24"/>
  </w:num>
  <w:num w:numId="18">
    <w:abstractNumId w:val="3"/>
  </w:num>
  <w:num w:numId="19">
    <w:abstractNumId w:val="22"/>
  </w:num>
  <w:num w:numId="20">
    <w:abstractNumId w:val="4"/>
  </w:num>
  <w:num w:numId="21">
    <w:abstractNumId w:val="12"/>
  </w:num>
  <w:num w:numId="22">
    <w:abstractNumId w:val="20"/>
  </w:num>
  <w:num w:numId="23">
    <w:abstractNumId w:val="6"/>
  </w:num>
  <w:num w:numId="24">
    <w:abstractNumId w:val="7"/>
  </w:num>
  <w:num w:numId="25">
    <w:abstractNumId w:val="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05"/>
    <w:rsid w:val="000014F5"/>
    <w:rsid w:val="000026ED"/>
    <w:rsid w:val="00002D13"/>
    <w:rsid w:val="00003789"/>
    <w:rsid w:val="000038D0"/>
    <w:rsid w:val="00010286"/>
    <w:rsid w:val="00010F5F"/>
    <w:rsid w:val="00011EF8"/>
    <w:rsid w:val="0001203F"/>
    <w:rsid w:val="00012097"/>
    <w:rsid w:val="0001313A"/>
    <w:rsid w:val="00013F12"/>
    <w:rsid w:val="000146BB"/>
    <w:rsid w:val="000159B0"/>
    <w:rsid w:val="00021CA1"/>
    <w:rsid w:val="00023AA9"/>
    <w:rsid w:val="00023F68"/>
    <w:rsid w:val="00024492"/>
    <w:rsid w:val="00024ED8"/>
    <w:rsid w:val="00026496"/>
    <w:rsid w:val="00027878"/>
    <w:rsid w:val="000278C4"/>
    <w:rsid w:val="000308A3"/>
    <w:rsid w:val="00032C7B"/>
    <w:rsid w:val="00035E2E"/>
    <w:rsid w:val="0003727C"/>
    <w:rsid w:val="000407C6"/>
    <w:rsid w:val="0004095E"/>
    <w:rsid w:val="00040B99"/>
    <w:rsid w:val="00041045"/>
    <w:rsid w:val="0004194C"/>
    <w:rsid w:val="00041C5B"/>
    <w:rsid w:val="00041EB9"/>
    <w:rsid w:val="000444F2"/>
    <w:rsid w:val="0004513A"/>
    <w:rsid w:val="0004572E"/>
    <w:rsid w:val="000458BC"/>
    <w:rsid w:val="00045C41"/>
    <w:rsid w:val="00046C03"/>
    <w:rsid w:val="000473CA"/>
    <w:rsid w:val="000508D5"/>
    <w:rsid w:val="00052DED"/>
    <w:rsid w:val="0005320D"/>
    <w:rsid w:val="000548DE"/>
    <w:rsid w:val="00056A3C"/>
    <w:rsid w:val="00060929"/>
    <w:rsid w:val="00060B61"/>
    <w:rsid w:val="00060CBC"/>
    <w:rsid w:val="00060F73"/>
    <w:rsid w:val="0006126F"/>
    <w:rsid w:val="00061CAF"/>
    <w:rsid w:val="00061FB1"/>
    <w:rsid w:val="000626EF"/>
    <w:rsid w:val="0006312F"/>
    <w:rsid w:val="00065039"/>
    <w:rsid w:val="000659A5"/>
    <w:rsid w:val="000677CD"/>
    <w:rsid w:val="000722CD"/>
    <w:rsid w:val="00072C08"/>
    <w:rsid w:val="0007558C"/>
    <w:rsid w:val="0007614F"/>
    <w:rsid w:val="00076BCC"/>
    <w:rsid w:val="00077286"/>
    <w:rsid w:val="00080435"/>
    <w:rsid w:val="00080E66"/>
    <w:rsid w:val="00081398"/>
    <w:rsid w:val="00082D7B"/>
    <w:rsid w:val="000864D9"/>
    <w:rsid w:val="00087792"/>
    <w:rsid w:val="0008796A"/>
    <w:rsid w:val="00091505"/>
    <w:rsid w:val="00091D87"/>
    <w:rsid w:val="0009208B"/>
    <w:rsid w:val="00092467"/>
    <w:rsid w:val="000931C6"/>
    <w:rsid w:val="00094479"/>
    <w:rsid w:val="000950F9"/>
    <w:rsid w:val="000961F8"/>
    <w:rsid w:val="000962AC"/>
    <w:rsid w:val="00096501"/>
    <w:rsid w:val="000968AD"/>
    <w:rsid w:val="00096DD5"/>
    <w:rsid w:val="000A03C4"/>
    <w:rsid w:val="000A2B37"/>
    <w:rsid w:val="000A4BD2"/>
    <w:rsid w:val="000A71CD"/>
    <w:rsid w:val="000B0C0F"/>
    <w:rsid w:val="000B1AC4"/>
    <w:rsid w:val="000B1C6B"/>
    <w:rsid w:val="000B4E91"/>
    <w:rsid w:val="000B4FF9"/>
    <w:rsid w:val="000C09AC"/>
    <w:rsid w:val="000C2BAA"/>
    <w:rsid w:val="000C4FF3"/>
    <w:rsid w:val="000C52F3"/>
    <w:rsid w:val="000C598F"/>
    <w:rsid w:val="000C5E4A"/>
    <w:rsid w:val="000C6942"/>
    <w:rsid w:val="000C741D"/>
    <w:rsid w:val="000D0496"/>
    <w:rsid w:val="000D052C"/>
    <w:rsid w:val="000D3242"/>
    <w:rsid w:val="000D47C0"/>
    <w:rsid w:val="000D5391"/>
    <w:rsid w:val="000E00F3"/>
    <w:rsid w:val="000E055D"/>
    <w:rsid w:val="000E1EF2"/>
    <w:rsid w:val="000E2293"/>
    <w:rsid w:val="000E26B3"/>
    <w:rsid w:val="000E3B47"/>
    <w:rsid w:val="000E556D"/>
    <w:rsid w:val="000E7438"/>
    <w:rsid w:val="000E7723"/>
    <w:rsid w:val="000E7CA0"/>
    <w:rsid w:val="000E7D38"/>
    <w:rsid w:val="000E7D39"/>
    <w:rsid w:val="000F04EC"/>
    <w:rsid w:val="000F0C71"/>
    <w:rsid w:val="000F158C"/>
    <w:rsid w:val="000F15B8"/>
    <w:rsid w:val="000F16E7"/>
    <w:rsid w:val="000F1919"/>
    <w:rsid w:val="000F1B2C"/>
    <w:rsid w:val="000F1FE2"/>
    <w:rsid w:val="000F25C9"/>
    <w:rsid w:val="000F783F"/>
    <w:rsid w:val="00101FCE"/>
    <w:rsid w:val="00102F3D"/>
    <w:rsid w:val="00103436"/>
    <w:rsid w:val="00103AF0"/>
    <w:rsid w:val="001046DA"/>
    <w:rsid w:val="001070D8"/>
    <w:rsid w:val="001117D5"/>
    <w:rsid w:val="00115097"/>
    <w:rsid w:val="00115A1E"/>
    <w:rsid w:val="00115D3B"/>
    <w:rsid w:val="001160FB"/>
    <w:rsid w:val="00117A53"/>
    <w:rsid w:val="001200D6"/>
    <w:rsid w:val="00121363"/>
    <w:rsid w:val="00121B36"/>
    <w:rsid w:val="001221FB"/>
    <w:rsid w:val="00124E38"/>
    <w:rsid w:val="001256D5"/>
    <w:rsid w:val="001257D4"/>
    <w:rsid w:val="0012580B"/>
    <w:rsid w:val="0012735C"/>
    <w:rsid w:val="00127E0C"/>
    <w:rsid w:val="001309FB"/>
    <w:rsid w:val="00131F90"/>
    <w:rsid w:val="0013218C"/>
    <w:rsid w:val="00133262"/>
    <w:rsid w:val="0013458C"/>
    <w:rsid w:val="0013526E"/>
    <w:rsid w:val="00136B58"/>
    <w:rsid w:val="00137A06"/>
    <w:rsid w:val="00137E45"/>
    <w:rsid w:val="0014320F"/>
    <w:rsid w:val="00146152"/>
    <w:rsid w:val="00146950"/>
    <w:rsid w:val="00150B4C"/>
    <w:rsid w:val="00150DA6"/>
    <w:rsid w:val="00151CBE"/>
    <w:rsid w:val="0015279E"/>
    <w:rsid w:val="001531E5"/>
    <w:rsid w:val="00153AA8"/>
    <w:rsid w:val="00154127"/>
    <w:rsid w:val="00155441"/>
    <w:rsid w:val="00155526"/>
    <w:rsid w:val="00155803"/>
    <w:rsid w:val="0016502C"/>
    <w:rsid w:val="001657B0"/>
    <w:rsid w:val="00165CD5"/>
    <w:rsid w:val="00166740"/>
    <w:rsid w:val="001677C4"/>
    <w:rsid w:val="00171371"/>
    <w:rsid w:val="00171B87"/>
    <w:rsid w:val="00175398"/>
    <w:rsid w:val="00175A24"/>
    <w:rsid w:val="00176A24"/>
    <w:rsid w:val="00176EE0"/>
    <w:rsid w:val="00177B86"/>
    <w:rsid w:val="00181704"/>
    <w:rsid w:val="001826AD"/>
    <w:rsid w:val="001834C5"/>
    <w:rsid w:val="0018655C"/>
    <w:rsid w:val="00186A5C"/>
    <w:rsid w:val="001872D0"/>
    <w:rsid w:val="00187DDC"/>
    <w:rsid w:val="00187E58"/>
    <w:rsid w:val="00190DF0"/>
    <w:rsid w:val="001931A0"/>
    <w:rsid w:val="00194797"/>
    <w:rsid w:val="00195885"/>
    <w:rsid w:val="001A297E"/>
    <w:rsid w:val="001A368E"/>
    <w:rsid w:val="001A4CC8"/>
    <w:rsid w:val="001A7329"/>
    <w:rsid w:val="001A792F"/>
    <w:rsid w:val="001B024F"/>
    <w:rsid w:val="001B0535"/>
    <w:rsid w:val="001B1FA6"/>
    <w:rsid w:val="001B25E9"/>
    <w:rsid w:val="001B2F6B"/>
    <w:rsid w:val="001B3252"/>
    <w:rsid w:val="001B39FF"/>
    <w:rsid w:val="001B4E28"/>
    <w:rsid w:val="001B5DD0"/>
    <w:rsid w:val="001B619F"/>
    <w:rsid w:val="001B6B44"/>
    <w:rsid w:val="001C14AF"/>
    <w:rsid w:val="001C3525"/>
    <w:rsid w:val="001C3AFB"/>
    <w:rsid w:val="001C5153"/>
    <w:rsid w:val="001C6415"/>
    <w:rsid w:val="001C6438"/>
    <w:rsid w:val="001C7144"/>
    <w:rsid w:val="001C799D"/>
    <w:rsid w:val="001D1576"/>
    <w:rsid w:val="001D1BD2"/>
    <w:rsid w:val="001D2787"/>
    <w:rsid w:val="001D2C04"/>
    <w:rsid w:val="001D3AAC"/>
    <w:rsid w:val="001D4E91"/>
    <w:rsid w:val="001D548F"/>
    <w:rsid w:val="001D5B83"/>
    <w:rsid w:val="001D7A30"/>
    <w:rsid w:val="001E00A1"/>
    <w:rsid w:val="001E0248"/>
    <w:rsid w:val="001E02BE"/>
    <w:rsid w:val="001E1184"/>
    <w:rsid w:val="001E3B37"/>
    <w:rsid w:val="001E3CA8"/>
    <w:rsid w:val="001E4C04"/>
    <w:rsid w:val="001F051C"/>
    <w:rsid w:val="001F1862"/>
    <w:rsid w:val="001F2594"/>
    <w:rsid w:val="001F39F2"/>
    <w:rsid w:val="001F3C7F"/>
    <w:rsid w:val="001F4F78"/>
    <w:rsid w:val="001F5549"/>
    <w:rsid w:val="001F6060"/>
    <w:rsid w:val="001F7FEF"/>
    <w:rsid w:val="00203777"/>
    <w:rsid w:val="00203BC7"/>
    <w:rsid w:val="0020426F"/>
    <w:rsid w:val="00204F10"/>
    <w:rsid w:val="0020520C"/>
    <w:rsid w:val="002055A6"/>
    <w:rsid w:val="00206460"/>
    <w:rsid w:val="002069B4"/>
    <w:rsid w:val="002110E4"/>
    <w:rsid w:val="00211902"/>
    <w:rsid w:val="0021227C"/>
    <w:rsid w:val="00214993"/>
    <w:rsid w:val="002149EB"/>
    <w:rsid w:val="00215DFC"/>
    <w:rsid w:val="00215E23"/>
    <w:rsid w:val="00220CB9"/>
    <w:rsid w:val="002212DF"/>
    <w:rsid w:val="00222CD4"/>
    <w:rsid w:val="002234AE"/>
    <w:rsid w:val="00223B98"/>
    <w:rsid w:val="00225016"/>
    <w:rsid w:val="002253CA"/>
    <w:rsid w:val="002264A6"/>
    <w:rsid w:val="00227BA7"/>
    <w:rsid w:val="0023011C"/>
    <w:rsid w:val="00230421"/>
    <w:rsid w:val="002327F9"/>
    <w:rsid w:val="00233391"/>
    <w:rsid w:val="002375C1"/>
    <w:rsid w:val="00240CDD"/>
    <w:rsid w:val="00241981"/>
    <w:rsid w:val="00241FFD"/>
    <w:rsid w:val="0024318F"/>
    <w:rsid w:val="002452FC"/>
    <w:rsid w:val="0024563C"/>
    <w:rsid w:val="00247E1E"/>
    <w:rsid w:val="00250CCC"/>
    <w:rsid w:val="00255735"/>
    <w:rsid w:val="00257B6F"/>
    <w:rsid w:val="00260319"/>
    <w:rsid w:val="0026075A"/>
    <w:rsid w:val="0026079E"/>
    <w:rsid w:val="00263398"/>
    <w:rsid w:val="00263B99"/>
    <w:rsid w:val="002647D8"/>
    <w:rsid w:val="00266F06"/>
    <w:rsid w:val="00270A55"/>
    <w:rsid w:val="00271414"/>
    <w:rsid w:val="00271634"/>
    <w:rsid w:val="00272EB5"/>
    <w:rsid w:val="00275BCF"/>
    <w:rsid w:val="00276FCD"/>
    <w:rsid w:val="00277514"/>
    <w:rsid w:val="00280084"/>
    <w:rsid w:val="00280613"/>
    <w:rsid w:val="00280DFE"/>
    <w:rsid w:val="002817E7"/>
    <w:rsid w:val="00282F7D"/>
    <w:rsid w:val="00291268"/>
    <w:rsid w:val="00291E36"/>
    <w:rsid w:val="00292257"/>
    <w:rsid w:val="00292C35"/>
    <w:rsid w:val="002930A6"/>
    <w:rsid w:val="002939AD"/>
    <w:rsid w:val="002A2D49"/>
    <w:rsid w:val="002A433A"/>
    <w:rsid w:val="002A4FA7"/>
    <w:rsid w:val="002A54E0"/>
    <w:rsid w:val="002A5508"/>
    <w:rsid w:val="002B1595"/>
    <w:rsid w:val="002B191D"/>
    <w:rsid w:val="002B27D6"/>
    <w:rsid w:val="002B2E83"/>
    <w:rsid w:val="002B3406"/>
    <w:rsid w:val="002B4031"/>
    <w:rsid w:val="002B7FD4"/>
    <w:rsid w:val="002C07EF"/>
    <w:rsid w:val="002C14A9"/>
    <w:rsid w:val="002C1ED5"/>
    <w:rsid w:val="002C2877"/>
    <w:rsid w:val="002C2AB9"/>
    <w:rsid w:val="002C3734"/>
    <w:rsid w:val="002C3BBC"/>
    <w:rsid w:val="002C715D"/>
    <w:rsid w:val="002C75B1"/>
    <w:rsid w:val="002D0AF6"/>
    <w:rsid w:val="002D16AA"/>
    <w:rsid w:val="002D4EF5"/>
    <w:rsid w:val="002E002C"/>
    <w:rsid w:val="002E0607"/>
    <w:rsid w:val="002E2526"/>
    <w:rsid w:val="002E286A"/>
    <w:rsid w:val="002E4E12"/>
    <w:rsid w:val="002E7CEE"/>
    <w:rsid w:val="002F164D"/>
    <w:rsid w:val="002F22CB"/>
    <w:rsid w:val="002F2566"/>
    <w:rsid w:val="002F401E"/>
    <w:rsid w:val="002F54A0"/>
    <w:rsid w:val="002F5666"/>
    <w:rsid w:val="002F6635"/>
    <w:rsid w:val="0030168E"/>
    <w:rsid w:val="003021BC"/>
    <w:rsid w:val="00304FCB"/>
    <w:rsid w:val="00306206"/>
    <w:rsid w:val="00307D0A"/>
    <w:rsid w:val="00307D2B"/>
    <w:rsid w:val="00307EE8"/>
    <w:rsid w:val="00312033"/>
    <w:rsid w:val="00312726"/>
    <w:rsid w:val="00314272"/>
    <w:rsid w:val="00314ADE"/>
    <w:rsid w:val="00317D85"/>
    <w:rsid w:val="00320F48"/>
    <w:rsid w:val="00321E5D"/>
    <w:rsid w:val="00322764"/>
    <w:rsid w:val="003228CC"/>
    <w:rsid w:val="00323B65"/>
    <w:rsid w:val="003269DA"/>
    <w:rsid w:val="00327C56"/>
    <w:rsid w:val="00330ED1"/>
    <w:rsid w:val="003315A1"/>
    <w:rsid w:val="00331760"/>
    <w:rsid w:val="0033223E"/>
    <w:rsid w:val="00332B72"/>
    <w:rsid w:val="00332FAB"/>
    <w:rsid w:val="003373EC"/>
    <w:rsid w:val="00340A15"/>
    <w:rsid w:val="00340BB7"/>
    <w:rsid w:val="00340DD6"/>
    <w:rsid w:val="00340E53"/>
    <w:rsid w:val="003414C0"/>
    <w:rsid w:val="00341E23"/>
    <w:rsid w:val="00342CE6"/>
    <w:rsid w:val="00342FF4"/>
    <w:rsid w:val="00344E5A"/>
    <w:rsid w:val="00346148"/>
    <w:rsid w:val="00347903"/>
    <w:rsid w:val="00350837"/>
    <w:rsid w:val="003515C7"/>
    <w:rsid w:val="00351D64"/>
    <w:rsid w:val="003523EE"/>
    <w:rsid w:val="003540DD"/>
    <w:rsid w:val="003547CD"/>
    <w:rsid w:val="0035534F"/>
    <w:rsid w:val="003579B9"/>
    <w:rsid w:val="00357D5C"/>
    <w:rsid w:val="00360BAB"/>
    <w:rsid w:val="00360C94"/>
    <w:rsid w:val="00363EC4"/>
    <w:rsid w:val="00364F9D"/>
    <w:rsid w:val="003666F1"/>
    <w:rsid w:val="003669EA"/>
    <w:rsid w:val="003706CC"/>
    <w:rsid w:val="00370A6B"/>
    <w:rsid w:val="003752D9"/>
    <w:rsid w:val="00375D91"/>
    <w:rsid w:val="00376143"/>
    <w:rsid w:val="00377710"/>
    <w:rsid w:val="00381542"/>
    <w:rsid w:val="00381EB1"/>
    <w:rsid w:val="00381F5A"/>
    <w:rsid w:val="00382081"/>
    <w:rsid w:val="00382A7A"/>
    <w:rsid w:val="00382B19"/>
    <w:rsid w:val="003838B2"/>
    <w:rsid w:val="00387D65"/>
    <w:rsid w:val="00390F5D"/>
    <w:rsid w:val="00391D15"/>
    <w:rsid w:val="003935CC"/>
    <w:rsid w:val="003943B5"/>
    <w:rsid w:val="00396355"/>
    <w:rsid w:val="003978B1"/>
    <w:rsid w:val="003A037D"/>
    <w:rsid w:val="003A2ABF"/>
    <w:rsid w:val="003A2D8E"/>
    <w:rsid w:val="003A4BC3"/>
    <w:rsid w:val="003A76A9"/>
    <w:rsid w:val="003A7CE6"/>
    <w:rsid w:val="003B10C7"/>
    <w:rsid w:val="003B2306"/>
    <w:rsid w:val="003B3794"/>
    <w:rsid w:val="003B4979"/>
    <w:rsid w:val="003B4C15"/>
    <w:rsid w:val="003B511B"/>
    <w:rsid w:val="003B762A"/>
    <w:rsid w:val="003B7778"/>
    <w:rsid w:val="003B7A2C"/>
    <w:rsid w:val="003B7BE6"/>
    <w:rsid w:val="003C20E4"/>
    <w:rsid w:val="003C44FD"/>
    <w:rsid w:val="003C5266"/>
    <w:rsid w:val="003C6AEC"/>
    <w:rsid w:val="003C72A3"/>
    <w:rsid w:val="003D2804"/>
    <w:rsid w:val="003D6342"/>
    <w:rsid w:val="003D6F92"/>
    <w:rsid w:val="003D778A"/>
    <w:rsid w:val="003D7958"/>
    <w:rsid w:val="003D7BEE"/>
    <w:rsid w:val="003D7E3E"/>
    <w:rsid w:val="003D7E40"/>
    <w:rsid w:val="003E0DA2"/>
    <w:rsid w:val="003E1D71"/>
    <w:rsid w:val="003E4681"/>
    <w:rsid w:val="003E6F90"/>
    <w:rsid w:val="003E73ED"/>
    <w:rsid w:val="003F4B78"/>
    <w:rsid w:val="003F5D0F"/>
    <w:rsid w:val="003F72FA"/>
    <w:rsid w:val="00401B63"/>
    <w:rsid w:val="00404336"/>
    <w:rsid w:val="00405CA0"/>
    <w:rsid w:val="0040646C"/>
    <w:rsid w:val="0040763B"/>
    <w:rsid w:val="0040799D"/>
    <w:rsid w:val="00407DC9"/>
    <w:rsid w:val="004103EE"/>
    <w:rsid w:val="00410F75"/>
    <w:rsid w:val="004116B6"/>
    <w:rsid w:val="004117C9"/>
    <w:rsid w:val="00413083"/>
    <w:rsid w:val="00413DEA"/>
    <w:rsid w:val="00414101"/>
    <w:rsid w:val="004141E1"/>
    <w:rsid w:val="00417485"/>
    <w:rsid w:val="004208B0"/>
    <w:rsid w:val="004219CF"/>
    <w:rsid w:val="00421CAE"/>
    <w:rsid w:val="004234F0"/>
    <w:rsid w:val="00424F20"/>
    <w:rsid w:val="0042557A"/>
    <w:rsid w:val="004319E9"/>
    <w:rsid w:val="00433B01"/>
    <w:rsid w:val="00433DDB"/>
    <w:rsid w:val="00434205"/>
    <w:rsid w:val="004342CF"/>
    <w:rsid w:val="00435A29"/>
    <w:rsid w:val="00437442"/>
    <w:rsid w:val="00437619"/>
    <w:rsid w:val="004413CC"/>
    <w:rsid w:val="00441982"/>
    <w:rsid w:val="00445C96"/>
    <w:rsid w:val="004473FD"/>
    <w:rsid w:val="004524BA"/>
    <w:rsid w:val="00454B9C"/>
    <w:rsid w:val="00454F29"/>
    <w:rsid w:val="004558C0"/>
    <w:rsid w:val="00455B51"/>
    <w:rsid w:val="004578E2"/>
    <w:rsid w:val="00460263"/>
    <w:rsid w:val="00460639"/>
    <w:rsid w:val="004609A8"/>
    <w:rsid w:val="00462EA3"/>
    <w:rsid w:val="00465A1E"/>
    <w:rsid w:val="004668A0"/>
    <w:rsid w:val="00467192"/>
    <w:rsid w:val="004674F0"/>
    <w:rsid w:val="004735A4"/>
    <w:rsid w:val="00476A31"/>
    <w:rsid w:val="00481081"/>
    <w:rsid w:val="0048128F"/>
    <w:rsid w:val="00483567"/>
    <w:rsid w:val="00486682"/>
    <w:rsid w:val="00491FCA"/>
    <w:rsid w:val="0049346D"/>
    <w:rsid w:val="00493FEB"/>
    <w:rsid w:val="0049445A"/>
    <w:rsid w:val="00495865"/>
    <w:rsid w:val="00495DE8"/>
    <w:rsid w:val="004A2A63"/>
    <w:rsid w:val="004A3A4F"/>
    <w:rsid w:val="004B210C"/>
    <w:rsid w:val="004B2B56"/>
    <w:rsid w:val="004B515F"/>
    <w:rsid w:val="004B563D"/>
    <w:rsid w:val="004B6170"/>
    <w:rsid w:val="004B6F28"/>
    <w:rsid w:val="004B6F34"/>
    <w:rsid w:val="004C00C2"/>
    <w:rsid w:val="004C3FC2"/>
    <w:rsid w:val="004C4371"/>
    <w:rsid w:val="004C643F"/>
    <w:rsid w:val="004D0B7D"/>
    <w:rsid w:val="004D1163"/>
    <w:rsid w:val="004D19D5"/>
    <w:rsid w:val="004D1B2D"/>
    <w:rsid w:val="004D3C60"/>
    <w:rsid w:val="004D405F"/>
    <w:rsid w:val="004D485E"/>
    <w:rsid w:val="004D4E6D"/>
    <w:rsid w:val="004D535D"/>
    <w:rsid w:val="004D540C"/>
    <w:rsid w:val="004D5AF7"/>
    <w:rsid w:val="004D5C53"/>
    <w:rsid w:val="004D5EC6"/>
    <w:rsid w:val="004D7B19"/>
    <w:rsid w:val="004D7E8C"/>
    <w:rsid w:val="004E1C9D"/>
    <w:rsid w:val="004E4F4F"/>
    <w:rsid w:val="004E5A48"/>
    <w:rsid w:val="004E6789"/>
    <w:rsid w:val="004E785E"/>
    <w:rsid w:val="004F052F"/>
    <w:rsid w:val="004F343C"/>
    <w:rsid w:val="004F497D"/>
    <w:rsid w:val="004F61E3"/>
    <w:rsid w:val="004F6CE7"/>
    <w:rsid w:val="004F6DB8"/>
    <w:rsid w:val="005003E5"/>
    <w:rsid w:val="00500D3B"/>
    <w:rsid w:val="0050256A"/>
    <w:rsid w:val="00502E10"/>
    <w:rsid w:val="005043C9"/>
    <w:rsid w:val="005053C9"/>
    <w:rsid w:val="0051015C"/>
    <w:rsid w:val="00510558"/>
    <w:rsid w:val="00510914"/>
    <w:rsid w:val="00512AF0"/>
    <w:rsid w:val="0051363A"/>
    <w:rsid w:val="00514E9C"/>
    <w:rsid w:val="00514F43"/>
    <w:rsid w:val="00515179"/>
    <w:rsid w:val="00515804"/>
    <w:rsid w:val="00516CF1"/>
    <w:rsid w:val="00520ADF"/>
    <w:rsid w:val="005212E3"/>
    <w:rsid w:val="005215E3"/>
    <w:rsid w:val="00521874"/>
    <w:rsid w:val="00521A35"/>
    <w:rsid w:val="005257C7"/>
    <w:rsid w:val="00531AE9"/>
    <w:rsid w:val="00532137"/>
    <w:rsid w:val="00532D43"/>
    <w:rsid w:val="00536188"/>
    <w:rsid w:val="005464DD"/>
    <w:rsid w:val="00550A66"/>
    <w:rsid w:val="00551115"/>
    <w:rsid w:val="00554645"/>
    <w:rsid w:val="00554F5A"/>
    <w:rsid w:val="0055594C"/>
    <w:rsid w:val="00562FD9"/>
    <w:rsid w:val="00563600"/>
    <w:rsid w:val="005642E8"/>
    <w:rsid w:val="00565ADA"/>
    <w:rsid w:val="00565E6B"/>
    <w:rsid w:val="00566A5D"/>
    <w:rsid w:val="00567EC7"/>
    <w:rsid w:val="00570013"/>
    <w:rsid w:val="00572006"/>
    <w:rsid w:val="00572CAB"/>
    <w:rsid w:val="00574CB2"/>
    <w:rsid w:val="005753EC"/>
    <w:rsid w:val="00576F72"/>
    <w:rsid w:val="005777D1"/>
    <w:rsid w:val="005801A2"/>
    <w:rsid w:val="005819FB"/>
    <w:rsid w:val="00581AF0"/>
    <w:rsid w:val="0058460E"/>
    <w:rsid w:val="00584760"/>
    <w:rsid w:val="00586492"/>
    <w:rsid w:val="00586F5E"/>
    <w:rsid w:val="00590726"/>
    <w:rsid w:val="00590859"/>
    <w:rsid w:val="00591535"/>
    <w:rsid w:val="0059223B"/>
    <w:rsid w:val="005941B8"/>
    <w:rsid w:val="00594545"/>
    <w:rsid w:val="005952A5"/>
    <w:rsid w:val="005A078C"/>
    <w:rsid w:val="005A3031"/>
    <w:rsid w:val="005A3195"/>
    <w:rsid w:val="005A33A1"/>
    <w:rsid w:val="005A3509"/>
    <w:rsid w:val="005A44AF"/>
    <w:rsid w:val="005A668F"/>
    <w:rsid w:val="005A696D"/>
    <w:rsid w:val="005A6EFB"/>
    <w:rsid w:val="005B102F"/>
    <w:rsid w:val="005B217D"/>
    <w:rsid w:val="005C27E1"/>
    <w:rsid w:val="005C28A0"/>
    <w:rsid w:val="005C385F"/>
    <w:rsid w:val="005C5009"/>
    <w:rsid w:val="005C5B4F"/>
    <w:rsid w:val="005C797D"/>
    <w:rsid w:val="005C7C26"/>
    <w:rsid w:val="005D00CA"/>
    <w:rsid w:val="005D35E4"/>
    <w:rsid w:val="005D5B09"/>
    <w:rsid w:val="005E157C"/>
    <w:rsid w:val="005E1AC6"/>
    <w:rsid w:val="005E276A"/>
    <w:rsid w:val="005E3F2B"/>
    <w:rsid w:val="005E51F4"/>
    <w:rsid w:val="005E75C6"/>
    <w:rsid w:val="005E794D"/>
    <w:rsid w:val="005F1C40"/>
    <w:rsid w:val="005F2B69"/>
    <w:rsid w:val="005F3284"/>
    <w:rsid w:val="005F4CF2"/>
    <w:rsid w:val="005F6F1B"/>
    <w:rsid w:val="0060100D"/>
    <w:rsid w:val="00603182"/>
    <w:rsid w:val="00603226"/>
    <w:rsid w:val="006034AE"/>
    <w:rsid w:val="006034BA"/>
    <w:rsid w:val="0060601F"/>
    <w:rsid w:val="00607C4A"/>
    <w:rsid w:val="00611EF2"/>
    <w:rsid w:val="00615995"/>
    <w:rsid w:val="00616155"/>
    <w:rsid w:val="00617302"/>
    <w:rsid w:val="006175A7"/>
    <w:rsid w:val="006204C3"/>
    <w:rsid w:val="0062444E"/>
    <w:rsid w:val="00624B33"/>
    <w:rsid w:val="00624E47"/>
    <w:rsid w:val="006276E3"/>
    <w:rsid w:val="00627F53"/>
    <w:rsid w:val="00627F62"/>
    <w:rsid w:val="0063041A"/>
    <w:rsid w:val="00630AA2"/>
    <w:rsid w:val="00630E0C"/>
    <w:rsid w:val="006317A9"/>
    <w:rsid w:val="006328A9"/>
    <w:rsid w:val="006340AA"/>
    <w:rsid w:val="00634BBE"/>
    <w:rsid w:val="00634C89"/>
    <w:rsid w:val="0063624C"/>
    <w:rsid w:val="0063718F"/>
    <w:rsid w:val="00641A65"/>
    <w:rsid w:val="006437B3"/>
    <w:rsid w:val="00646707"/>
    <w:rsid w:val="0065075E"/>
    <w:rsid w:val="0065217E"/>
    <w:rsid w:val="00653573"/>
    <w:rsid w:val="006538AD"/>
    <w:rsid w:val="006543C5"/>
    <w:rsid w:val="00654EB8"/>
    <w:rsid w:val="00655EA7"/>
    <w:rsid w:val="00656223"/>
    <w:rsid w:val="006568CF"/>
    <w:rsid w:val="00657A16"/>
    <w:rsid w:val="00657F7E"/>
    <w:rsid w:val="006601D4"/>
    <w:rsid w:val="0066027F"/>
    <w:rsid w:val="0066147F"/>
    <w:rsid w:val="0066165A"/>
    <w:rsid w:val="00662E58"/>
    <w:rsid w:val="006637F2"/>
    <w:rsid w:val="0066397F"/>
    <w:rsid w:val="006642A5"/>
    <w:rsid w:val="0066457D"/>
    <w:rsid w:val="00664DCF"/>
    <w:rsid w:val="0066546C"/>
    <w:rsid w:val="00665902"/>
    <w:rsid w:val="00665AE9"/>
    <w:rsid w:val="006664D1"/>
    <w:rsid w:val="00667741"/>
    <w:rsid w:val="00670E2B"/>
    <w:rsid w:val="0067252E"/>
    <w:rsid w:val="00674B0D"/>
    <w:rsid w:val="00674D0B"/>
    <w:rsid w:val="00676B04"/>
    <w:rsid w:val="006811AC"/>
    <w:rsid w:val="00682215"/>
    <w:rsid w:val="0068327C"/>
    <w:rsid w:val="00683DDF"/>
    <w:rsid w:val="00685028"/>
    <w:rsid w:val="006903CF"/>
    <w:rsid w:val="00692A62"/>
    <w:rsid w:val="006A2A97"/>
    <w:rsid w:val="006A3C09"/>
    <w:rsid w:val="006A6866"/>
    <w:rsid w:val="006A763E"/>
    <w:rsid w:val="006B0499"/>
    <w:rsid w:val="006B22C1"/>
    <w:rsid w:val="006B2446"/>
    <w:rsid w:val="006B3738"/>
    <w:rsid w:val="006B3761"/>
    <w:rsid w:val="006B3ACA"/>
    <w:rsid w:val="006B3C32"/>
    <w:rsid w:val="006B53F9"/>
    <w:rsid w:val="006B71D3"/>
    <w:rsid w:val="006C37E8"/>
    <w:rsid w:val="006C3927"/>
    <w:rsid w:val="006C49C7"/>
    <w:rsid w:val="006C560F"/>
    <w:rsid w:val="006C5D39"/>
    <w:rsid w:val="006C7BEA"/>
    <w:rsid w:val="006D1F5E"/>
    <w:rsid w:val="006D6D51"/>
    <w:rsid w:val="006D6D9B"/>
    <w:rsid w:val="006E0D06"/>
    <w:rsid w:val="006E21BD"/>
    <w:rsid w:val="006E2214"/>
    <w:rsid w:val="006E2810"/>
    <w:rsid w:val="006E3366"/>
    <w:rsid w:val="006E3DF7"/>
    <w:rsid w:val="006E5417"/>
    <w:rsid w:val="006E7EA9"/>
    <w:rsid w:val="006F0794"/>
    <w:rsid w:val="006F27A5"/>
    <w:rsid w:val="006F3807"/>
    <w:rsid w:val="006F3B5F"/>
    <w:rsid w:val="006F43C5"/>
    <w:rsid w:val="006F4BB1"/>
    <w:rsid w:val="006F610D"/>
    <w:rsid w:val="006F6C0D"/>
    <w:rsid w:val="006F7528"/>
    <w:rsid w:val="006F765A"/>
    <w:rsid w:val="007023DE"/>
    <w:rsid w:val="00703324"/>
    <w:rsid w:val="00705A94"/>
    <w:rsid w:val="0070623D"/>
    <w:rsid w:val="00707179"/>
    <w:rsid w:val="007071E2"/>
    <w:rsid w:val="00711419"/>
    <w:rsid w:val="00711BEF"/>
    <w:rsid w:val="00712F60"/>
    <w:rsid w:val="00713E57"/>
    <w:rsid w:val="00715C4B"/>
    <w:rsid w:val="00720E3B"/>
    <w:rsid w:val="00723D5F"/>
    <w:rsid w:val="00724280"/>
    <w:rsid w:val="00727758"/>
    <w:rsid w:val="00727FF1"/>
    <w:rsid w:val="00730FA2"/>
    <w:rsid w:val="007313DE"/>
    <w:rsid w:val="007331CC"/>
    <w:rsid w:val="00733570"/>
    <w:rsid w:val="00733DEB"/>
    <w:rsid w:val="00736412"/>
    <w:rsid w:val="0073684E"/>
    <w:rsid w:val="00740C28"/>
    <w:rsid w:val="00742D64"/>
    <w:rsid w:val="0074393F"/>
    <w:rsid w:val="00744B54"/>
    <w:rsid w:val="00745F6B"/>
    <w:rsid w:val="007461B3"/>
    <w:rsid w:val="0075175B"/>
    <w:rsid w:val="00754654"/>
    <w:rsid w:val="0075585E"/>
    <w:rsid w:val="00756136"/>
    <w:rsid w:val="00756BFB"/>
    <w:rsid w:val="007629CC"/>
    <w:rsid w:val="007636E0"/>
    <w:rsid w:val="00765956"/>
    <w:rsid w:val="0076644E"/>
    <w:rsid w:val="00766D70"/>
    <w:rsid w:val="00770571"/>
    <w:rsid w:val="00770BDE"/>
    <w:rsid w:val="00771EC4"/>
    <w:rsid w:val="007768FF"/>
    <w:rsid w:val="00776F61"/>
    <w:rsid w:val="0077735E"/>
    <w:rsid w:val="00781DBD"/>
    <w:rsid w:val="007824D3"/>
    <w:rsid w:val="00782D37"/>
    <w:rsid w:val="00784A29"/>
    <w:rsid w:val="00786A6A"/>
    <w:rsid w:val="00787A84"/>
    <w:rsid w:val="0079015C"/>
    <w:rsid w:val="007907CD"/>
    <w:rsid w:val="00791605"/>
    <w:rsid w:val="0079232B"/>
    <w:rsid w:val="00792409"/>
    <w:rsid w:val="00792FB6"/>
    <w:rsid w:val="0079467E"/>
    <w:rsid w:val="0079591F"/>
    <w:rsid w:val="00796B39"/>
    <w:rsid w:val="00796EE3"/>
    <w:rsid w:val="007A0F91"/>
    <w:rsid w:val="007A2BC7"/>
    <w:rsid w:val="007A3ACC"/>
    <w:rsid w:val="007A4087"/>
    <w:rsid w:val="007A54E4"/>
    <w:rsid w:val="007A6872"/>
    <w:rsid w:val="007A6C68"/>
    <w:rsid w:val="007A703F"/>
    <w:rsid w:val="007A7919"/>
    <w:rsid w:val="007A7C1B"/>
    <w:rsid w:val="007A7D29"/>
    <w:rsid w:val="007B2B93"/>
    <w:rsid w:val="007B49C9"/>
    <w:rsid w:val="007B4AB8"/>
    <w:rsid w:val="007B4B38"/>
    <w:rsid w:val="007B4B55"/>
    <w:rsid w:val="007B7306"/>
    <w:rsid w:val="007C39CF"/>
    <w:rsid w:val="007C4C73"/>
    <w:rsid w:val="007C4CF6"/>
    <w:rsid w:val="007C78A5"/>
    <w:rsid w:val="007C7ABE"/>
    <w:rsid w:val="007D1181"/>
    <w:rsid w:val="007D2004"/>
    <w:rsid w:val="007D3B5A"/>
    <w:rsid w:val="007D3CE0"/>
    <w:rsid w:val="007D4123"/>
    <w:rsid w:val="007D528A"/>
    <w:rsid w:val="007D6BD5"/>
    <w:rsid w:val="007D713B"/>
    <w:rsid w:val="007D72A2"/>
    <w:rsid w:val="007E01A3"/>
    <w:rsid w:val="007E09A0"/>
    <w:rsid w:val="007E5E5C"/>
    <w:rsid w:val="007E6BA0"/>
    <w:rsid w:val="007F02D3"/>
    <w:rsid w:val="007F0310"/>
    <w:rsid w:val="007F0929"/>
    <w:rsid w:val="007F1F8B"/>
    <w:rsid w:val="007F3FB8"/>
    <w:rsid w:val="007F4442"/>
    <w:rsid w:val="007F54BD"/>
    <w:rsid w:val="007F610E"/>
    <w:rsid w:val="007F6205"/>
    <w:rsid w:val="007F67A1"/>
    <w:rsid w:val="008048BB"/>
    <w:rsid w:val="00804AE2"/>
    <w:rsid w:val="00805734"/>
    <w:rsid w:val="00807093"/>
    <w:rsid w:val="00807175"/>
    <w:rsid w:val="00810816"/>
    <w:rsid w:val="00811C05"/>
    <w:rsid w:val="00814A57"/>
    <w:rsid w:val="008152AA"/>
    <w:rsid w:val="008157E9"/>
    <w:rsid w:val="00815E02"/>
    <w:rsid w:val="008171C2"/>
    <w:rsid w:val="008206C8"/>
    <w:rsid w:val="00821577"/>
    <w:rsid w:val="008222B2"/>
    <w:rsid w:val="00822DF7"/>
    <w:rsid w:val="00824F77"/>
    <w:rsid w:val="008254B8"/>
    <w:rsid w:val="00827D41"/>
    <w:rsid w:val="00831024"/>
    <w:rsid w:val="00832C7B"/>
    <w:rsid w:val="00833A68"/>
    <w:rsid w:val="00833AF8"/>
    <w:rsid w:val="00834FAE"/>
    <w:rsid w:val="00836674"/>
    <w:rsid w:val="008370AA"/>
    <w:rsid w:val="00840B9C"/>
    <w:rsid w:val="00843A19"/>
    <w:rsid w:val="00844E05"/>
    <w:rsid w:val="0084577E"/>
    <w:rsid w:val="00845D82"/>
    <w:rsid w:val="00846C13"/>
    <w:rsid w:val="00846FD5"/>
    <w:rsid w:val="008471ED"/>
    <w:rsid w:val="00847928"/>
    <w:rsid w:val="00850A71"/>
    <w:rsid w:val="00850D53"/>
    <w:rsid w:val="00850E28"/>
    <w:rsid w:val="00850FB2"/>
    <w:rsid w:val="008543A0"/>
    <w:rsid w:val="00855459"/>
    <w:rsid w:val="008559AD"/>
    <w:rsid w:val="0085625E"/>
    <w:rsid w:val="0085672C"/>
    <w:rsid w:val="00857D4E"/>
    <w:rsid w:val="008605E9"/>
    <w:rsid w:val="0086387C"/>
    <w:rsid w:val="00865E4E"/>
    <w:rsid w:val="00870625"/>
    <w:rsid w:val="00870D7D"/>
    <w:rsid w:val="00872AD6"/>
    <w:rsid w:val="008731FE"/>
    <w:rsid w:val="008738A2"/>
    <w:rsid w:val="00873917"/>
    <w:rsid w:val="00874A6C"/>
    <w:rsid w:val="008756E5"/>
    <w:rsid w:val="008758BC"/>
    <w:rsid w:val="00875E21"/>
    <w:rsid w:val="00876C65"/>
    <w:rsid w:val="00877B25"/>
    <w:rsid w:val="00881AD0"/>
    <w:rsid w:val="008820AA"/>
    <w:rsid w:val="00882F72"/>
    <w:rsid w:val="00883C44"/>
    <w:rsid w:val="00885007"/>
    <w:rsid w:val="00885583"/>
    <w:rsid w:val="00885C8F"/>
    <w:rsid w:val="00887CD4"/>
    <w:rsid w:val="00895ED6"/>
    <w:rsid w:val="0089604F"/>
    <w:rsid w:val="00896410"/>
    <w:rsid w:val="008A08CC"/>
    <w:rsid w:val="008A2AFA"/>
    <w:rsid w:val="008A4B4C"/>
    <w:rsid w:val="008B01F1"/>
    <w:rsid w:val="008B2ED7"/>
    <w:rsid w:val="008B348F"/>
    <w:rsid w:val="008B4E1F"/>
    <w:rsid w:val="008B716B"/>
    <w:rsid w:val="008C2370"/>
    <w:rsid w:val="008C239F"/>
    <w:rsid w:val="008C3F28"/>
    <w:rsid w:val="008C4350"/>
    <w:rsid w:val="008C4440"/>
    <w:rsid w:val="008C4C9A"/>
    <w:rsid w:val="008C7181"/>
    <w:rsid w:val="008D12D3"/>
    <w:rsid w:val="008D450E"/>
    <w:rsid w:val="008D55F0"/>
    <w:rsid w:val="008E01DC"/>
    <w:rsid w:val="008E030D"/>
    <w:rsid w:val="008E255F"/>
    <w:rsid w:val="008E480C"/>
    <w:rsid w:val="008E55B7"/>
    <w:rsid w:val="008E7AAC"/>
    <w:rsid w:val="008F0019"/>
    <w:rsid w:val="008F5290"/>
    <w:rsid w:val="008F5824"/>
    <w:rsid w:val="008F61DA"/>
    <w:rsid w:val="008F63C2"/>
    <w:rsid w:val="008F6754"/>
    <w:rsid w:val="00900F48"/>
    <w:rsid w:val="00901395"/>
    <w:rsid w:val="0090143D"/>
    <w:rsid w:val="00901CAB"/>
    <w:rsid w:val="00904EC7"/>
    <w:rsid w:val="00905201"/>
    <w:rsid w:val="00905D1A"/>
    <w:rsid w:val="00906E7A"/>
    <w:rsid w:val="009070E4"/>
    <w:rsid w:val="00907757"/>
    <w:rsid w:val="00912A09"/>
    <w:rsid w:val="00913525"/>
    <w:rsid w:val="00914F5A"/>
    <w:rsid w:val="00915982"/>
    <w:rsid w:val="00916C81"/>
    <w:rsid w:val="009212B0"/>
    <w:rsid w:val="00921FA1"/>
    <w:rsid w:val="00922BE2"/>
    <w:rsid w:val="00922F01"/>
    <w:rsid w:val="00923109"/>
    <w:rsid w:val="009234A5"/>
    <w:rsid w:val="00924630"/>
    <w:rsid w:val="00924632"/>
    <w:rsid w:val="00925303"/>
    <w:rsid w:val="00925A0D"/>
    <w:rsid w:val="009307DA"/>
    <w:rsid w:val="00930D1E"/>
    <w:rsid w:val="00930F44"/>
    <w:rsid w:val="00931F24"/>
    <w:rsid w:val="00933453"/>
    <w:rsid w:val="009336F7"/>
    <w:rsid w:val="00933C1D"/>
    <w:rsid w:val="0093636C"/>
    <w:rsid w:val="00936F71"/>
    <w:rsid w:val="009374A7"/>
    <w:rsid w:val="00940510"/>
    <w:rsid w:val="00941CC8"/>
    <w:rsid w:val="00941DC9"/>
    <w:rsid w:val="00944163"/>
    <w:rsid w:val="0095164B"/>
    <w:rsid w:val="00952766"/>
    <w:rsid w:val="00952D83"/>
    <w:rsid w:val="009542AE"/>
    <w:rsid w:val="00955F6D"/>
    <w:rsid w:val="009562E5"/>
    <w:rsid w:val="00962EED"/>
    <w:rsid w:val="0097039D"/>
    <w:rsid w:val="00970A34"/>
    <w:rsid w:val="0097510B"/>
    <w:rsid w:val="00975142"/>
    <w:rsid w:val="009767E3"/>
    <w:rsid w:val="00976D83"/>
    <w:rsid w:val="00977C16"/>
    <w:rsid w:val="00981982"/>
    <w:rsid w:val="00982E73"/>
    <w:rsid w:val="0098551D"/>
    <w:rsid w:val="00985DCB"/>
    <w:rsid w:val="009912AE"/>
    <w:rsid w:val="0099203B"/>
    <w:rsid w:val="0099518F"/>
    <w:rsid w:val="009952DF"/>
    <w:rsid w:val="00995CFA"/>
    <w:rsid w:val="00995D5A"/>
    <w:rsid w:val="00996336"/>
    <w:rsid w:val="009A03A2"/>
    <w:rsid w:val="009A210B"/>
    <w:rsid w:val="009A22FC"/>
    <w:rsid w:val="009A24EE"/>
    <w:rsid w:val="009A2A2D"/>
    <w:rsid w:val="009A3524"/>
    <w:rsid w:val="009A523D"/>
    <w:rsid w:val="009A6633"/>
    <w:rsid w:val="009A73FB"/>
    <w:rsid w:val="009A77CF"/>
    <w:rsid w:val="009A7E28"/>
    <w:rsid w:val="009B00A2"/>
    <w:rsid w:val="009B02A1"/>
    <w:rsid w:val="009B317B"/>
    <w:rsid w:val="009B3361"/>
    <w:rsid w:val="009B3754"/>
    <w:rsid w:val="009B3E62"/>
    <w:rsid w:val="009B472C"/>
    <w:rsid w:val="009B4FB9"/>
    <w:rsid w:val="009B50A9"/>
    <w:rsid w:val="009B65D7"/>
    <w:rsid w:val="009B671B"/>
    <w:rsid w:val="009B7F3F"/>
    <w:rsid w:val="009C1F2E"/>
    <w:rsid w:val="009C1F7D"/>
    <w:rsid w:val="009C1FF5"/>
    <w:rsid w:val="009C5031"/>
    <w:rsid w:val="009C5AFC"/>
    <w:rsid w:val="009C664B"/>
    <w:rsid w:val="009C6F4A"/>
    <w:rsid w:val="009D1636"/>
    <w:rsid w:val="009D3684"/>
    <w:rsid w:val="009D3CD0"/>
    <w:rsid w:val="009D4263"/>
    <w:rsid w:val="009D63BF"/>
    <w:rsid w:val="009D75AD"/>
    <w:rsid w:val="009D7B1E"/>
    <w:rsid w:val="009D7CE6"/>
    <w:rsid w:val="009D7EC4"/>
    <w:rsid w:val="009E0354"/>
    <w:rsid w:val="009E03C9"/>
    <w:rsid w:val="009E0CF8"/>
    <w:rsid w:val="009E448E"/>
    <w:rsid w:val="009E7393"/>
    <w:rsid w:val="009F2F7F"/>
    <w:rsid w:val="009F2F8C"/>
    <w:rsid w:val="009F496B"/>
    <w:rsid w:val="009F4DDE"/>
    <w:rsid w:val="009F524D"/>
    <w:rsid w:val="009F674E"/>
    <w:rsid w:val="009F6BDA"/>
    <w:rsid w:val="009F6FA2"/>
    <w:rsid w:val="00A01439"/>
    <w:rsid w:val="00A01FBF"/>
    <w:rsid w:val="00A020B7"/>
    <w:rsid w:val="00A02428"/>
    <w:rsid w:val="00A02E61"/>
    <w:rsid w:val="00A05CFF"/>
    <w:rsid w:val="00A072CE"/>
    <w:rsid w:val="00A13048"/>
    <w:rsid w:val="00A13F63"/>
    <w:rsid w:val="00A14058"/>
    <w:rsid w:val="00A14250"/>
    <w:rsid w:val="00A17563"/>
    <w:rsid w:val="00A232B6"/>
    <w:rsid w:val="00A26B66"/>
    <w:rsid w:val="00A26BE0"/>
    <w:rsid w:val="00A274F8"/>
    <w:rsid w:val="00A27BED"/>
    <w:rsid w:val="00A27EE8"/>
    <w:rsid w:val="00A30BED"/>
    <w:rsid w:val="00A3393B"/>
    <w:rsid w:val="00A34068"/>
    <w:rsid w:val="00A34294"/>
    <w:rsid w:val="00A34D30"/>
    <w:rsid w:val="00A351AB"/>
    <w:rsid w:val="00A36E45"/>
    <w:rsid w:val="00A400A8"/>
    <w:rsid w:val="00A40D3C"/>
    <w:rsid w:val="00A412DA"/>
    <w:rsid w:val="00A41C4B"/>
    <w:rsid w:val="00A4261E"/>
    <w:rsid w:val="00A42DCE"/>
    <w:rsid w:val="00A43F66"/>
    <w:rsid w:val="00A45005"/>
    <w:rsid w:val="00A45807"/>
    <w:rsid w:val="00A46843"/>
    <w:rsid w:val="00A46EB9"/>
    <w:rsid w:val="00A47A27"/>
    <w:rsid w:val="00A50288"/>
    <w:rsid w:val="00A510DA"/>
    <w:rsid w:val="00A52C75"/>
    <w:rsid w:val="00A53BCC"/>
    <w:rsid w:val="00A54C39"/>
    <w:rsid w:val="00A54DBD"/>
    <w:rsid w:val="00A55271"/>
    <w:rsid w:val="00A556D9"/>
    <w:rsid w:val="00A55B33"/>
    <w:rsid w:val="00A56736"/>
    <w:rsid w:val="00A56B97"/>
    <w:rsid w:val="00A56BD6"/>
    <w:rsid w:val="00A56D02"/>
    <w:rsid w:val="00A6009C"/>
    <w:rsid w:val="00A6093D"/>
    <w:rsid w:val="00A60F6A"/>
    <w:rsid w:val="00A631A5"/>
    <w:rsid w:val="00A63E16"/>
    <w:rsid w:val="00A65838"/>
    <w:rsid w:val="00A65BFB"/>
    <w:rsid w:val="00A66F4B"/>
    <w:rsid w:val="00A678B2"/>
    <w:rsid w:val="00A67C51"/>
    <w:rsid w:val="00A72030"/>
    <w:rsid w:val="00A7587F"/>
    <w:rsid w:val="00A75B58"/>
    <w:rsid w:val="00A767DC"/>
    <w:rsid w:val="00A76A6D"/>
    <w:rsid w:val="00A77B37"/>
    <w:rsid w:val="00A81295"/>
    <w:rsid w:val="00A83253"/>
    <w:rsid w:val="00A84C78"/>
    <w:rsid w:val="00A869AB"/>
    <w:rsid w:val="00A90C4F"/>
    <w:rsid w:val="00A90CC6"/>
    <w:rsid w:val="00A91458"/>
    <w:rsid w:val="00A9273F"/>
    <w:rsid w:val="00A92AE1"/>
    <w:rsid w:val="00AA0FCB"/>
    <w:rsid w:val="00AA1617"/>
    <w:rsid w:val="00AA2003"/>
    <w:rsid w:val="00AA43B0"/>
    <w:rsid w:val="00AA4B33"/>
    <w:rsid w:val="00AA5261"/>
    <w:rsid w:val="00AA638F"/>
    <w:rsid w:val="00AA6E84"/>
    <w:rsid w:val="00AB1A1C"/>
    <w:rsid w:val="00AB202F"/>
    <w:rsid w:val="00AB4C50"/>
    <w:rsid w:val="00AB6E0B"/>
    <w:rsid w:val="00AB7239"/>
    <w:rsid w:val="00AB765C"/>
    <w:rsid w:val="00AC1DB4"/>
    <w:rsid w:val="00AC4B87"/>
    <w:rsid w:val="00AC575F"/>
    <w:rsid w:val="00AC782B"/>
    <w:rsid w:val="00AD05A8"/>
    <w:rsid w:val="00AD29AF"/>
    <w:rsid w:val="00AD2B54"/>
    <w:rsid w:val="00AD3D44"/>
    <w:rsid w:val="00AD5D08"/>
    <w:rsid w:val="00AE091E"/>
    <w:rsid w:val="00AE1991"/>
    <w:rsid w:val="00AE1CD0"/>
    <w:rsid w:val="00AE288D"/>
    <w:rsid w:val="00AE341B"/>
    <w:rsid w:val="00AE68FA"/>
    <w:rsid w:val="00AF2411"/>
    <w:rsid w:val="00AF3C95"/>
    <w:rsid w:val="00AF3F48"/>
    <w:rsid w:val="00AF5E39"/>
    <w:rsid w:val="00AF6884"/>
    <w:rsid w:val="00AF7F77"/>
    <w:rsid w:val="00B01905"/>
    <w:rsid w:val="00B0211A"/>
    <w:rsid w:val="00B056A7"/>
    <w:rsid w:val="00B05D0D"/>
    <w:rsid w:val="00B05DB7"/>
    <w:rsid w:val="00B07CA7"/>
    <w:rsid w:val="00B07D83"/>
    <w:rsid w:val="00B1279A"/>
    <w:rsid w:val="00B155A0"/>
    <w:rsid w:val="00B20394"/>
    <w:rsid w:val="00B22971"/>
    <w:rsid w:val="00B22B39"/>
    <w:rsid w:val="00B23271"/>
    <w:rsid w:val="00B2335D"/>
    <w:rsid w:val="00B32019"/>
    <w:rsid w:val="00B32D25"/>
    <w:rsid w:val="00B33139"/>
    <w:rsid w:val="00B33D56"/>
    <w:rsid w:val="00B34D34"/>
    <w:rsid w:val="00B3640F"/>
    <w:rsid w:val="00B371D3"/>
    <w:rsid w:val="00B37221"/>
    <w:rsid w:val="00B374EC"/>
    <w:rsid w:val="00B378F5"/>
    <w:rsid w:val="00B405FC"/>
    <w:rsid w:val="00B40ADA"/>
    <w:rsid w:val="00B4135C"/>
    <w:rsid w:val="00B415F9"/>
    <w:rsid w:val="00B4194A"/>
    <w:rsid w:val="00B433BD"/>
    <w:rsid w:val="00B437E8"/>
    <w:rsid w:val="00B43A68"/>
    <w:rsid w:val="00B45589"/>
    <w:rsid w:val="00B4688C"/>
    <w:rsid w:val="00B4691C"/>
    <w:rsid w:val="00B46F0D"/>
    <w:rsid w:val="00B5216B"/>
    <w:rsid w:val="00B5222E"/>
    <w:rsid w:val="00B52EB8"/>
    <w:rsid w:val="00B53179"/>
    <w:rsid w:val="00B547D0"/>
    <w:rsid w:val="00B55465"/>
    <w:rsid w:val="00B5681B"/>
    <w:rsid w:val="00B57A23"/>
    <w:rsid w:val="00B600CD"/>
    <w:rsid w:val="00B601DE"/>
    <w:rsid w:val="00B610F6"/>
    <w:rsid w:val="00B61447"/>
    <w:rsid w:val="00B61C96"/>
    <w:rsid w:val="00B64D8E"/>
    <w:rsid w:val="00B666BC"/>
    <w:rsid w:val="00B70C73"/>
    <w:rsid w:val="00B711CB"/>
    <w:rsid w:val="00B71CD5"/>
    <w:rsid w:val="00B721F4"/>
    <w:rsid w:val="00B72B94"/>
    <w:rsid w:val="00B73A2A"/>
    <w:rsid w:val="00B75A51"/>
    <w:rsid w:val="00B76565"/>
    <w:rsid w:val="00B76588"/>
    <w:rsid w:val="00B772B6"/>
    <w:rsid w:val="00B773D4"/>
    <w:rsid w:val="00B778F1"/>
    <w:rsid w:val="00B77C3D"/>
    <w:rsid w:val="00B81EA2"/>
    <w:rsid w:val="00B8248A"/>
    <w:rsid w:val="00B827C6"/>
    <w:rsid w:val="00B846F5"/>
    <w:rsid w:val="00B84C1E"/>
    <w:rsid w:val="00B851E6"/>
    <w:rsid w:val="00B856E8"/>
    <w:rsid w:val="00B8612F"/>
    <w:rsid w:val="00B868D7"/>
    <w:rsid w:val="00B868F6"/>
    <w:rsid w:val="00B87206"/>
    <w:rsid w:val="00B87D43"/>
    <w:rsid w:val="00B9188E"/>
    <w:rsid w:val="00B92D31"/>
    <w:rsid w:val="00B932A1"/>
    <w:rsid w:val="00B94B06"/>
    <w:rsid w:val="00B94C28"/>
    <w:rsid w:val="00B96DF1"/>
    <w:rsid w:val="00BA1CE6"/>
    <w:rsid w:val="00BA3A50"/>
    <w:rsid w:val="00BA3F0F"/>
    <w:rsid w:val="00BA3FFF"/>
    <w:rsid w:val="00BA40CF"/>
    <w:rsid w:val="00BB0549"/>
    <w:rsid w:val="00BB11AD"/>
    <w:rsid w:val="00BB1C60"/>
    <w:rsid w:val="00BB1E0C"/>
    <w:rsid w:val="00BB2ABE"/>
    <w:rsid w:val="00BB3168"/>
    <w:rsid w:val="00BB431B"/>
    <w:rsid w:val="00BB44A8"/>
    <w:rsid w:val="00BB59D9"/>
    <w:rsid w:val="00BB6B4E"/>
    <w:rsid w:val="00BB70BE"/>
    <w:rsid w:val="00BC10BA"/>
    <w:rsid w:val="00BC18CF"/>
    <w:rsid w:val="00BC5AFD"/>
    <w:rsid w:val="00BC64C0"/>
    <w:rsid w:val="00BC771A"/>
    <w:rsid w:val="00BD1596"/>
    <w:rsid w:val="00BD32A3"/>
    <w:rsid w:val="00BD5662"/>
    <w:rsid w:val="00BD7227"/>
    <w:rsid w:val="00BD7BD1"/>
    <w:rsid w:val="00BE0968"/>
    <w:rsid w:val="00BE39ED"/>
    <w:rsid w:val="00BE51FB"/>
    <w:rsid w:val="00BE585C"/>
    <w:rsid w:val="00BE6F52"/>
    <w:rsid w:val="00BE7E8A"/>
    <w:rsid w:val="00BE7EE2"/>
    <w:rsid w:val="00BF10A4"/>
    <w:rsid w:val="00BF333D"/>
    <w:rsid w:val="00BF49D1"/>
    <w:rsid w:val="00BF6A57"/>
    <w:rsid w:val="00BF6FC5"/>
    <w:rsid w:val="00C00C89"/>
    <w:rsid w:val="00C00DDE"/>
    <w:rsid w:val="00C023B5"/>
    <w:rsid w:val="00C035F6"/>
    <w:rsid w:val="00C03B77"/>
    <w:rsid w:val="00C048BE"/>
    <w:rsid w:val="00C04F43"/>
    <w:rsid w:val="00C0609D"/>
    <w:rsid w:val="00C06F21"/>
    <w:rsid w:val="00C073E7"/>
    <w:rsid w:val="00C07854"/>
    <w:rsid w:val="00C10079"/>
    <w:rsid w:val="00C115AB"/>
    <w:rsid w:val="00C14BC3"/>
    <w:rsid w:val="00C1523C"/>
    <w:rsid w:val="00C155E2"/>
    <w:rsid w:val="00C15976"/>
    <w:rsid w:val="00C16852"/>
    <w:rsid w:val="00C16FE7"/>
    <w:rsid w:val="00C2054C"/>
    <w:rsid w:val="00C233D8"/>
    <w:rsid w:val="00C24DAA"/>
    <w:rsid w:val="00C25726"/>
    <w:rsid w:val="00C26CCB"/>
    <w:rsid w:val="00C3007F"/>
    <w:rsid w:val="00C30249"/>
    <w:rsid w:val="00C32A79"/>
    <w:rsid w:val="00C32DA7"/>
    <w:rsid w:val="00C3515C"/>
    <w:rsid w:val="00C3723B"/>
    <w:rsid w:val="00C37685"/>
    <w:rsid w:val="00C40FFA"/>
    <w:rsid w:val="00C42466"/>
    <w:rsid w:val="00C43028"/>
    <w:rsid w:val="00C430B4"/>
    <w:rsid w:val="00C43295"/>
    <w:rsid w:val="00C43EF3"/>
    <w:rsid w:val="00C452EB"/>
    <w:rsid w:val="00C461C2"/>
    <w:rsid w:val="00C508E1"/>
    <w:rsid w:val="00C50EDB"/>
    <w:rsid w:val="00C51894"/>
    <w:rsid w:val="00C51F8A"/>
    <w:rsid w:val="00C52B47"/>
    <w:rsid w:val="00C541E6"/>
    <w:rsid w:val="00C56222"/>
    <w:rsid w:val="00C5681A"/>
    <w:rsid w:val="00C575EB"/>
    <w:rsid w:val="00C606C9"/>
    <w:rsid w:val="00C62B95"/>
    <w:rsid w:val="00C658EB"/>
    <w:rsid w:val="00C66EED"/>
    <w:rsid w:val="00C6786D"/>
    <w:rsid w:val="00C67D81"/>
    <w:rsid w:val="00C700AF"/>
    <w:rsid w:val="00C71F0D"/>
    <w:rsid w:val="00C73EE5"/>
    <w:rsid w:val="00C749C9"/>
    <w:rsid w:val="00C7542E"/>
    <w:rsid w:val="00C754D1"/>
    <w:rsid w:val="00C77C54"/>
    <w:rsid w:val="00C80288"/>
    <w:rsid w:val="00C818AE"/>
    <w:rsid w:val="00C82756"/>
    <w:rsid w:val="00C8289A"/>
    <w:rsid w:val="00C83797"/>
    <w:rsid w:val="00C84003"/>
    <w:rsid w:val="00C84845"/>
    <w:rsid w:val="00C85854"/>
    <w:rsid w:val="00C86FCD"/>
    <w:rsid w:val="00C90650"/>
    <w:rsid w:val="00C908AA"/>
    <w:rsid w:val="00C93FD8"/>
    <w:rsid w:val="00C9464D"/>
    <w:rsid w:val="00C97D78"/>
    <w:rsid w:val="00CA1411"/>
    <w:rsid w:val="00CA439B"/>
    <w:rsid w:val="00CB151A"/>
    <w:rsid w:val="00CB2252"/>
    <w:rsid w:val="00CB2360"/>
    <w:rsid w:val="00CB23F3"/>
    <w:rsid w:val="00CB3505"/>
    <w:rsid w:val="00CB4E61"/>
    <w:rsid w:val="00CB5A85"/>
    <w:rsid w:val="00CC13B3"/>
    <w:rsid w:val="00CC2AAE"/>
    <w:rsid w:val="00CC3749"/>
    <w:rsid w:val="00CC503C"/>
    <w:rsid w:val="00CC5A42"/>
    <w:rsid w:val="00CC7BDB"/>
    <w:rsid w:val="00CD0D67"/>
    <w:rsid w:val="00CD0EAB"/>
    <w:rsid w:val="00CD126D"/>
    <w:rsid w:val="00CD502E"/>
    <w:rsid w:val="00CD6622"/>
    <w:rsid w:val="00CD74F0"/>
    <w:rsid w:val="00CE502B"/>
    <w:rsid w:val="00CE5E02"/>
    <w:rsid w:val="00CE5EE9"/>
    <w:rsid w:val="00CF34DB"/>
    <w:rsid w:val="00CF3917"/>
    <w:rsid w:val="00CF47A2"/>
    <w:rsid w:val="00CF558F"/>
    <w:rsid w:val="00CF6577"/>
    <w:rsid w:val="00D010C0"/>
    <w:rsid w:val="00D03657"/>
    <w:rsid w:val="00D04A56"/>
    <w:rsid w:val="00D06B11"/>
    <w:rsid w:val="00D06B1A"/>
    <w:rsid w:val="00D073E2"/>
    <w:rsid w:val="00D074F3"/>
    <w:rsid w:val="00D07C81"/>
    <w:rsid w:val="00D1008C"/>
    <w:rsid w:val="00D10847"/>
    <w:rsid w:val="00D111B6"/>
    <w:rsid w:val="00D129A9"/>
    <w:rsid w:val="00D1398A"/>
    <w:rsid w:val="00D13AB7"/>
    <w:rsid w:val="00D13EE8"/>
    <w:rsid w:val="00D1555A"/>
    <w:rsid w:val="00D176FC"/>
    <w:rsid w:val="00D21D71"/>
    <w:rsid w:val="00D22972"/>
    <w:rsid w:val="00D24778"/>
    <w:rsid w:val="00D24A0E"/>
    <w:rsid w:val="00D24FC1"/>
    <w:rsid w:val="00D27DC7"/>
    <w:rsid w:val="00D30243"/>
    <w:rsid w:val="00D30DD5"/>
    <w:rsid w:val="00D3442B"/>
    <w:rsid w:val="00D3446A"/>
    <w:rsid w:val="00D35D26"/>
    <w:rsid w:val="00D403BC"/>
    <w:rsid w:val="00D40EC6"/>
    <w:rsid w:val="00D43025"/>
    <w:rsid w:val="00D446EC"/>
    <w:rsid w:val="00D466AF"/>
    <w:rsid w:val="00D50E36"/>
    <w:rsid w:val="00D512D3"/>
    <w:rsid w:val="00D51504"/>
    <w:rsid w:val="00D51BF0"/>
    <w:rsid w:val="00D51EFD"/>
    <w:rsid w:val="00D5209E"/>
    <w:rsid w:val="00D531DB"/>
    <w:rsid w:val="00D54DB4"/>
    <w:rsid w:val="00D55470"/>
    <w:rsid w:val="00D55942"/>
    <w:rsid w:val="00D56349"/>
    <w:rsid w:val="00D568C8"/>
    <w:rsid w:val="00D6025E"/>
    <w:rsid w:val="00D627D6"/>
    <w:rsid w:val="00D64AD4"/>
    <w:rsid w:val="00D65197"/>
    <w:rsid w:val="00D65F7F"/>
    <w:rsid w:val="00D70141"/>
    <w:rsid w:val="00D714F1"/>
    <w:rsid w:val="00D72B77"/>
    <w:rsid w:val="00D7613F"/>
    <w:rsid w:val="00D807BF"/>
    <w:rsid w:val="00D80EC3"/>
    <w:rsid w:val="00D82FCC"/>
    <w:rsid w:val="00D839CB"/>
    <w:rsid w:val="00D841DF"/>
    <w:rsid w:val="00D853D5"/>
    <w:rsid w:val="00D8635F"/>
    <w:rsid w:val="00D87327"/>
    <w:rsid w:val="00D977D2"/>
    <w:rsid w:val="00DA0A1C"/>
    <w:rsid w:val="00DA0B51"/>
    <w:rsid w:val="00DA17FC"/>
    <w:rsid w:val="00DA3D90"/>
    <w:rsid w:val="00DA4A47"/>
    <w:rsid w:val="00DA7887"/>
    <w:rsid w:val="00DB2C26"/>
    <w:rsid w:val="00DB32FE"/>
    <w:rsid w:val="00DB3B5E"/>
    <w:rsid w:val="00DC0F14"/>
    <w:rsid w:val="00DC160D"/>
    <w:rsid w:val="00DC570C"/>
    <w:rsid w:val="00DC645C"/>
    <w:rsid w:val="00DD02F4"/>
    <w:rsid w:val="00DD1288"/>
    <w:rsid w:val="00DD242A"/>
    <w:rsid w:val="00DD2F0B"/>
    <w:rsid w:val="00DD441E"/>
    <w:rsid w:val="00DD5331"/>
    <w:rsid w:val="00DD6622"/>
    <w:rsid w:val="00DE1C2E"/>
    <w:rsid w:val="00DE1C7C"/>
    <w:rsid w:val="00DE5600"/>
    <w:rsid w:val="00DE5F1C"/>
    <w:rsid w:val="00DE6B43"/>
    <w:rsid w:val="00DE77F0"/>
    <w:rsid w:val="00DF0E22"/>
    <w:rsid w:val="00DF334B"/>
    <w:rsid w:val="00DF3BCB"/>
    <w:rsid w:val="00DF3F08"/>
    <w:rsid w:val="00DF5FEB"/>
    <w:rsid w:val="00DF751C"/>
    <w:rsid w:val="00E01151"/>
    <w:rsid w:val="00E0119C"/>
    <w:rsid w:val="00E02282"/>
    <w:rsid w:val="00E0281D"/>
    <w:rsid w:val="00E028E2"/>
    <w:rsid w:val="00E039C2"/>
    <w:rsid w:val="00E04725"/>
    <w:rsid w:val="00E04B35"/>
    <w:rsid w:val="00E050FD"/>
    <w:rsid w:val="00E0777D"/>
    <w:rsid w:val="00E07BFB"/>
    <w:rsid w:val="00E1024A"/>
    <w:rsid w:val="00E11923"/>
    <w:rsid w:val="00E20737"/>
    <w:rsid w:val="00E207A8"/>
    <w:rsid w:val="00E2170B"/>
    <w:rsid w:val="00E22764"/>
    <w:rsid w:val="00E22E06"/>
    <w:rsid w:val="00E230AC"/>
    <w:rsid w:val="00E23676"/>
    <w:rsid w:val="00E25D4B"/>
    <w:rsid w:val="00E262D4"/>
    <w:rsid w:val="00E305E7"/>
    <w:rsid w:val="00E324C1"/>
    <w:rsid w:val="00E330FC"/>
    <w:rsid w:val="00E33B40"/>
    <w:rsid w:val="00E3509D"/>
    <w:rsid w:val="00E36250"/>
    <w:rsid w:val="00E42190"/>
    <w:rsid w:val="00E4224A"/>
    <w:rsid w:val="00E4570F"/>
    <w:rsid w:val="00E463E7"/>
    <w:rsid w:val="00E479AE"/>
    <w:rsid w:val="00E47F2D"/>
    <w:rsid w:val="00E5041A"/>
    <w:rsid w:val="00E511F8"/>
    <w:rsid w:val="00E5180A"/>
    <w:rsid w:val="00E51E83"/>
    <w:rsid w:val="00E54511"/>
    <w:rsid w:val="00E54F2D"/>
    <w:rsid w:val="00E57613"/>
    <w:rsid w:val="00E579DD"/>
    <w:rsid w:val="00E60EDC"/>
    <w:rsid w:val="00E61DAC"/>
    <w:rsid w:val="00E62963"/>
    <w:rsid w:val="00E631D8"/>
    <w:rsid w:val="00E656AE"/>
    <w:rsid w:val="00E701F7"/>
    <w:rsid w:val="00E72B80"/>
    <w:rsid w:val="00E75FE3"/>
    <w:rsid w:val="00E766DA"/>
    <w:rsid w:val="00E77D35"/>
    <w:rsid w:val="00E8177D"/>
    <w:rsid w:val="00E819C2"/>
    <w:rsid w:val="00E8333C"/>
    <w:rsid w:val="00E83498"/>
    <w:rsid w:val="00E84621"/>
    <w:rsid w:val="00E85006"/>
    <w:rsid w:val="00E8694E"/>
    <w:rsid w:val="00E86C4C"/>
    <w:rsid w:val="00E90014"/>
    <w:rsid w:val="00E907A3"/>
    <w:rsid w:val="00E91048"/>
    <w:rsid w:val="00E915C4"/>
    <w:rsid w:val="00E9419E"/>
    <w:rsid w:val="00E94653"/>
    <w:rsid w:val="00E94D67"/>
    <w:rsid w:val="00E9641C"/>
    <w:rsid w:val="00E96808"/>
    <w:rsid w:val="00E9705E"/>
    <w:rsid w:val="00E979E5"/>
    <w:rsid w:val="00E97FEC"/>
    <w:rsid w:val="00EA4B44"/>
    <w:rsid w:val="00EA5AE0"/>
    <w:rsid w:val="00EA76F3"/>
    <w:rsid w:val="00EB3754"/>
    <w:rsid w:val="00EB4517"/>
    <w:rsid w:val="00EB56E1"/>
    <w:rsid w:val="00EB58D9"/>
    <w:rsid w:val="00EB6C9E"/>
    <w:rsid w:val="00EB7AB1"/>
    <w:rsid w:val="00EC0B68"/>
    <w:rsid w:val="00EC121D"/>
    <w:rsid w:val="00EC31D1"/>
    <w:rsid w:val="00EC32BD"/>
    <w:rsid w:val="00EC4DBC"/>
    <w:rsid w:val="00EC5FDA"/>
    <w:rsid w:val="00EC67B7"/>
    <w:rsid w:val="00ED0556"/>
    <w:rsid w:val="00ED261E"/>
    <w:rsid w:val="00EE036C"/>
    <w:rsid w:val="00EE1451"/>
    <w:rsid w:val="00EE2972"/>
    <w:rsid w:val="00EE7AD9"/>
    <w:rsid w:val="00EE7CD8"/>
    <w:rsid w:val="00EF3239"/>
    <w:rsid w:val="00EF37F6"/>
    <w:rsid w:val="00EF48CC"/>
    <w:rsid w:val="00EF497F"/>
    <w:rsid w:val="00EF5944"/>
    <w:rsid w:val="00EF5FE9"/>
    <w:rsid w:val="00EF6452"/>
    <w:rsid w:val="00EF6890"/>
    <w:rsid w:val="00EF7065"/>
    <w:rsid w:val="00EF7F8D"/>
    <w:rsid w:val="00F00801"/>
    <w:rsid w:val="00F03A47"/>
    <w:rsid w:val="00F03DD5"/>
    <w:rsid w:val="00F057BF"/>
    <w:rsid w:val="00F05BEA"/>
    <w:rsid w:val="00F10753"/>
    <w:rsid w:val="00F11DC9"/>
    <w:rsid w:val="00F12567"/>
    <w:rsid w:val="00F1652D"/>
    <w:rsid w:val="00F1697A"/>
    <w:rsid w:val="00F171B9"/>
    <w:rsid w:val="00F17C1D"/>
    <w:rsid w:val="00F2249B"/>
    <w:rsid w:val="00F23F26"/>
    <w:rsid w:val="00F240FD"/>
    <w:rsid w:val="00F2488D"/>
    <w:rsid w:val="00F25313"/>
    <w:rsid w:val="00F265B8"/>
    <w:rsid w:val="00F3017B"/>
    <w:rsid w:val="00F30199"/>
    <w:rsid w:val="00F319C4"/>
    <w:rsid w:val="00F32A67"/>
    <w:rsid w:val="00F3314F"/>
    <w:rsid w:val="00F33F96"/>
    <w:rsid w:val="00F34369"/>
    <w:rsid w:val="00F34B8D"/>
    <w:rsid w:val="00F34F7E"/>
    <w:rsid w:val="00F357A6"/>
    <w:rsid w:val="00F35B75"/>
    <w:rsid w:val="00F36962"/>
    <w:rsid w:val="00F43CA9"/>
    <w:rsid w:val="00F44114"/>
    <w:rsid w:val="00F4462D"/>
    <w:rsid w:val="00F45E2C"/>
    <w:rsid w:val="00F50202"/>
    <w:rsid w:val="00F52CFB"/>
    <w:rsid w:val="00F538E8"/>
    <w:rsid w:val="00F548B0"/>
    <w:rsid w:val="00F55F61"/>
    <w:rsid w:val="00F57D65"/>
    <w:rsid w:val="00F601A0"/>
    <w:rsid w:val="00F61713"/>
    <w:rsid w:val="00F6194D"/>
    <w:rsid w:val="00F63000"/>
    <w:rsid w:val="00F65D3D"/>
    <w:rsid w:val="00F7119D"/>
    <w:rsid w:val="00F712E9"/>
    <w:rsid w:val="00F73032"/>
    <w:rsid w:val="00F74F9C"/>
    <w:rsid w:val="00F766F5"/>
    <w:rsid w:val="00F77F83"/>
    <w:rsid w:val="00F8129C"/>
    <w:rsid w:val="00F822BC"/>
    <w:rsid w:val="00F82946"/>
    <w:rsid w:val="00F848FC"/>
    <w:rsid w:val="00F84984"/>
    <w:rsid w:val="00F8642B"/>
    <w:rsid w:val="00F86811"/>
    <w:rsid w:val="00F86E05"/>
    <w:rsid w:val="00F90527"/>
    <w:rsid w:val="00F906F6"/>
    <w:rsid w:val="00F91B4F"/>
    <w:rsid w:val="00F91F20"/>
    <w:rsid w:val="00F9282A"/>
    <w:rsid w:val="00F93703"/>
    <w:rsid w:val="00F94201"/>
    <w:rsid w:val="00F94AF4"/>
    <w:rsid w:val="00F96BAD"/>
    <w:rsid w:val="00F974DD"/>
    <w:rsid w:val="00FA0E95"/>
    <w:rsid w:val="00FA139D"/>
    <w:rsid w:val="00FA60F5"/>
    <w:rsid w:val="00FA68A4"/>
    <w:rsid w:val="00FB0E84"/>
    <w:rsid w:val="00FB20D8"/>
    <w:rsid w:val="00FB277E"/>
    <w:rsid w:val="00FB2B86"/>
    <w:rsid w:val="00FB30C1"/>
    <w:rsid w:val="00FB38DB"/>
    <w:rsid w:val="00FB449D"/>
    <w:rsid w:val="00FB52BB"/>
    <w:rsid w:val="00FB6075"/>
    <w:rsid w:val="00FB7127"/>
    <w:rsid w:val="00FC2405"/>
    <w:rsid w:val="00FC41AA"/>
    <w:rsid w:val="00FC431B"/>
    <w:rsid w:val="00FC6204"/>
    <w:rsid w:val="00FC6364"/>
    <w:rsid w:val="00FC765E"/>
    <w:rsid w:val="00FC7C7C"/>
    <w:rsid w:val="00FD01C2"/>
    <w:rsid w:val="00FD0C94"/>
    <w:rsid w:val="00FD1799"/>
    <w:rsid w:val="00FD2463"/>
    <w:rsid w:val="00FD4960"/>
    <w:rsid w:val="00FD4C54"/>
    <w:rsid w:val="00FD4C6C"/>
    <w:rsid w:val="00FD4C9B"/>
    <w:rsid w:val="00FD5761"/>
    <w:rsid w:val="00FD659D"/>
    <w:rsid w:val="00FD661F"/>
    <w:rsid w:val="00FD73AC"/>
    <w:rsid w:val="00FD787A"/>
    <w:rsid w:val="00FE007E"/>
    <w:rsid w:val="00FE0CF3"/>
    <w:rsid w:val="00FE0E5A"/>
    <w:rsid w:val="00FE30B7"/>
    <w:rsid w:val="00FE34CC"/>
    <w:rsid w:val="00FE4EC9"/>
    <w:rsid w:val="00FE4FB7"/>
    <w:rsid w:val="00FE51A1"/>
    <w:rsid w:val="00FE5201"/>
    <w:rsid w:val="00FE549C"/>
    <w:rsid w:val="00FE595C"/>
    <w:rsid w:val="00FE5E76"/>
    <w:rsid w:val="00FE6792"/>
    <w:rsid w:val="00FE69A3"/>
    <w:rsid w:val="00FE6B78"/>
    <w:rsid w:val="00FE79A7"/>
    <w:rsid w:val="00FE7C0E"/>
    <w:rsid w:val="00FF0CE3"/>
    <w:rsid w:val="00FF140F"/>
    <w:rsid w:val="00FF40C0"/>
    <w:rsid w:val="00FF4D44"/>
    <w:rsid w:val="00FF520C"/>
    <w:rsid w:val="00FF588E"/>
    <w:rsid w:val="00FF599D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5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5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5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5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5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5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5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5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872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39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6639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6397F"/>
    <w:rPr>
      <w:rFonts w:ascii="Arial" w:hAnsi="Arial" w:cs="Arial"/>
      <w:b/>
      <w:sz w:val="19"/>
    </w:rPr>
  </w:style>
  <w:style w:type="paragraph" w:customStyle="1" w:styleId="References">
    <w:name w:val="References"/>
    <w:basedOn w:val="Normal"/>
    <w:rsid w:val="0015279E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3F72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2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F72F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F72FA"/>
    <w:rPr>
      <w:b/>
      <w:bCs/>
    </w:rPr>
  </w:style>
  <w:style w:type="paragraph" w:customStyle="1" w:styleId="iEquation">
    <w:name w:val="iEquation"/>
    <w:basedOn w:val="Normal"/>
    <w:rsid w:val="004524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00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 w:cs="Arial"/>
      <w:sz w:val="19"/>
    </w:rPr>
  </w:style>
  <w:style w:type="table" w:styleId="TableGrid">
    <w:name w:val="Table Grid"/>
    <w:basedOn w:val="TableNormal"/>
    <w:rsid w:val="004524B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749C9"/>
    <w:rPr>
      <w:color w:val="808080"/>
    </w:rPr>
  </w:style>
  <w:style w:type="paragraph" w:styleId="Revision">
    <w:name w:val="Revision"/>
    <w:hidden/>
    <w:uiPriority w:val="99"/>
    <w:semiHidden/>
    <w:rsid w:val="00204F10"/>
    <w:rPr>
      <w:sz w:val="22"/>
    </w:rPr>
  </w:style>
  <w:style w:type="character" w:customStyle="1" w:styleId="e24kjd">
    <w:name w:val="e24kjd"/>
    <w:basedOn w:val="DefaultParagraphFont"/>
    <w:rsid w:val="001F0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hyperlink" Target="mailto:Yong.He@interdigital.com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png"/><Relationship Id="rId27" Type="http://schemas.openxmlformats.org/officeDocument/2006/relationships/image" Target="media/image1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3C8-33B6-421E-B605-2A06CC47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3052</Words>
  <Characters>17397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</cp:lastModifiedBy>
  <cp:revision>3</cp:revision>
  <cp:lastPrinted>1900-01-01T08:00:00Z</cp:lastPrinted>
  <dcterms:created xsi:type="dcterms:W3CDTF">2019-12-30T01:05:00Z</dcterms:created>
  <dcterms:modified xsi:type="dcterms:W3CDTF">2019-12-30T01:07:00Z</dcterms:modified>
</cp:coreProperties>
</file>